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F9" w:rsidRDefault="002C5D19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April 18</w:t>
      </w:r>
      <w:r w:rsidR="00C928F9">
        <w:rPr>
          <w:rFonts w:ascii="Helvetica" w:hAnsi="Helvetica"/>
          <w:sz w:val="24"/>
        </w:rPr>
        <w:t>, 201</w:t>
      </w:r>
      <w:r w:rsidR="00C94BF9">
        <w:rPr>
          <w:rFonts w:ascii="Helvetica" w:hAnsi="Helvetica"/>
          <w:sz w:val="24"/>
        </w:rPr>
        <w:t>1</w:t>
      </w:r>
    </w:p>
    <w:p w:rsidR="00C928F9" w:rsidRPr="00A643F7" w:rsidRDefault="002C5D19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3720</w:t>
      </w:r>
    </w:p>
    <w:p w:rsidR="001B0606" w:rsidRDefault="00C928F9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</w:t>
      </w:r>
      <w:r w:rsidRPr="00A643F7">
        <w:rPr>
          <w:rFonts w:ascii="Helvetica" w:hAnsi="Helvetica"/>
          <w:sz w:val="24"/>
        </w:rPr>
        <w:t>he Fairfield Area School Board met in regular sessi</w:t>
      </w:r>
      <w:r>
        <w:rPr>
          <w:rFonts w:ascii="Helvetica" w:hAnsi="Helvetica"/>
          <w:sz w:val="24"/>
        </w:rPr>
        <w:t xml:space="preserve">on on Monday evening, </w:t>
      </w:r>
      <w:r w:rsidR="002C5D19">
        <w:rPr>
          <w:rFonts w:ascii="Helvetica" w:hAnsi="Helvetica"/>
          <w:sz w:val="24"/>
        </w:rPr>
        <w:t>April 1</w:t>
      </w:r>
      <w:r w:rsidR="001B0606">
        <w:rPr>
          <w:rFonts w:ascii="Helvetica" w:hAnsi="Helvetica"/>
          <w:sz w:val="24"/>
        </w:rPr>
        <w:t>8</w:t>
      </w:r>
      <w:r w:rsidR="00DE4E25">
        <w:rPr>
          <w:rFonts w:ascii="Helvetica" w:hAnsi="Helvetica"/>
          <w:sz w:val="24"/>
        </w:rPr>
        <w:t>, 2011</w:t>
      </w:r>
      <w:r w:rsidRPr="00A643F7">
        <w:rPr>
          <w:rFonts w:ascii="Helvetica" w:hAnsi="Helvetica"/>
          <w:sz w:val="24"/>
        </w:rPr>
        <w:t xml:space="preserve"> at 7:00 p.m. in the district board room with these members in attendance: </w:t>
      </w:r>
      <w:r w:rsidR="00757ECA">
        <w:rPr>
          <w:rFonts w:ascii="Helvetica" w:hAnsi="Helvetica"/>
          <w:sz w:val="24"/>
        </w:rPr>
        <w:t xml:space="preserve">Mrs. </w:t>
      </w:r>
      <w:r w:rsidRPr="00A643F7">
        <w:rPr>
          <w:rFonts w:ascii="Helvetica" w:hAnsi="Helvetica"/>
          <w:sz w:val="24"/>
        </w:rPr>
        <w:t xml:space="preserve">Pamela Mikesell, presiding, </w:t>
      </w:r>
      <w:r w:rsidR="00757ECA">
        <w:rPr>
          <w:rFonts w:ascii="Helvetica" w:hAnsi="Helvetica"/>
          <w:sz w:val="24"/>
        </w:rPr>
        <w:t xml:space="preserve">Mr. </w:t>
      </w:r>
      <w:r w:rsidR="00FC1E54">
        <w:rPr>
          <w:rFonts w:ascii="Helvetica" w:hAnsi="Helvetica"/>
          <w:sz w:val="24"/>
        </w:rPr>
        <w:t xml:space="preserve">John Tomko, </w:t>
      </w:r>
      <w:r w:rsidR="002C5D19">
        <w:rPr>
          <w:rFonts w:ascii="Helvetica" w:hAnsi="Helvetica"/>
          <w:sz w:val="24"/>
        </w:rPr>
        <w:t>Mrs. Melissa Cavey</w:t>
      </w:r>
      <w:r w:rsidR="00060149">
        <w:rPr>
          <w:rFonts w:ascii="Helvetica" w:hAnsi="Helvetica"/>
          <w:sz w:val="24"/>
        </w:rPr>
        <w:t>,</w:t>
      </w:r>
      <w:r w:rsidR="00757ECA">
        <w:rPr>
          <w:rFonts w:ascii="Helvetica" w:hAnsi="Helvetica"/>
          <w:sz w:val="24"/>
        </w:rPr>
        <w:t xml:space="preserve"> </w:t>
      </w:r>
      <w:r w:rsidR="00060149">
        <w:rPr>
          <w:rFonts w:ascii="Helvetica" w:hAnsi="Helvetica"/>
          <w:sz w:val="24"/>
        </w:rPr>
        <w:t>Mrs. Kathleen Anderson and Mrs. Amy Randt.</w:t>
      </w:r>
      <w:r w:rsidR="00F9219D">
        <w:rPr>
          <w:rFonts w:ascii="Helvetica" w:hAnsi="Helvetica"/>
          <w:sz w:val="24"/>
        </w:rPr>
        <w:t xml:space="preserve"> </w:t>
      </w:r>
      <w:r w:rsidR="00757ECA">
        <w:rPr>
          <w:rFonts w:ascii="Helvetica" w:hAnsi="Helvetica"/>
          <w:sz w:val="24"/>
        </w:rPr>
        <w:t>Mr.</w:t>
      </w:r>
      <w:r w:rsidR="00FC1E54">
        <w:rPr>
          <w:rFonts w:ascii="Helvetica" w:hAnsi="Helvetica"/>
          <w:sz w:val="24"/>
        </w:rPr>
        <w:t xml:space="preserve"> Mike McDonald</w:t>
      </w:r>
      <w:r w:rsidR="00F9219D">
        <w:rPr>
          <w:rFonts w:ascii="Helvetica" w:hAnsi="Helvetica"/>
          <w:sz w:val="24"/>
        </w:rPr>
        <w:t xml:space="preserve"> and</w:t>
      </w:r>
      <w:r w:rsidR="00F9219D" w:rsidRPr="00F9219D">
        <w:rPr>
          <w:rFonts w:ascii="Helvetica" w:hAnsi="Helvetica"/>
          <w:sz w:val="24"/>
        </w:rPr>
        <w:t xml:space="preserve"> </w:t>
      </w:r>
      <w:r w:rsidR="00F9219D">
        <w:rPr>
          <w:rFonts w:ascii="Helvetica" w:hAnsi="Helvetica"/>
          <w:sz w:val="24"/>
        </w:rPr>
        <w:t>Mrs. Robyn Koons</w:t>
      </w:r>
      <w:r w:rsidR="00060149">
        <w:rPr>
          <w:rFonts w:ascii="Helvetica" w:hAnsi="Helvetica"/>
          <w:sz w:val="24"/>
        </w:rPr>
        <w:t xml:space="preserve"> </w:t>
      </w:r>
      <w:r w:rsidR="001B0606">
        <w:rPr>
          <w:rFonts w:ascii="Helvetica" w:hAnsi="Helvetica"/>
          <w:sz w:val="24"/>
        </w:rPr>
        <w:t xml:space="preserve">arrived after the minutes were approved.  </w:t>
      </w:r>
      <w:r w:rsidR="00060149">
        <w:rPr>
          <w:rFonts w:ascii="Helvetica" w:hAnsi="Helvetica"/>
          <w:sz w:val="24"/>
        </w:rPr>
        <w:t>Mr. Potts and Mr</w:t>
      </w:r>
      <w:r w:rsidR="00CE1C60">
        <w:rPr>
          <w:rFonts w:ascii="Helvetica" w:hAnsi="Helvetica"/>
          <w:sz w:val="24"/>
        </w:rPr>
        <w:t>s</w:t>
      </w:r>
      <w:r w:rsidR="00060149">
        <w:rPr>
          <w:rFonts w:ascii="Helvetica" w:hAnsi="Helvetica"/>
          <w:sz w:val="24"/>
        </w:rPr>
        <w:t xml:space="preserve">. </w:t>
      </w:r>
      <w:proofErr w:type="spellStart"/>
      <w:r w:rsidR="00060149">
        <w:rPr>
          <w:rFonts w:ascii="Helvetica" w:hAnsi="Helvetica"/>
          <w:sz w:val="24"/>
        </w:rPr>
        <w:t>VanMetre</w:t>
      </w:r>
      <w:proofErr w:type="spellEnd"/>
      <w:r w:rsidR="00060149">
        <w:rPr>
          <w:rFonts w:ascii="Helvetica" w:hAnsi="Helvetica"/>
          <w:sz w:val="24"/>
        </w:rPr>
        <w:t xml:space="preserve"> were</w:t>
      </w:r>
      <w:r w:rsidR="00D51D82">
        <w:rPr>
          <w:rFonts w:ascii="Helvetica" w:hAnsi="Helvetica"/>
          <w:sz w:val="24"/>
        </w:rPr>
        <w:t xml:space="preserve"> absent.</w:t>
      </w:r>
    </w:p>
    <w:p w:rsidR="00C928F9" w:rsidRPr="00A643F7" w:rsidRDefault="00C928F9" w:rsidP="00E73ABF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sz w:val="24"/>
        </w:rPr>
        <w:t xml:space="preserve">Also present were Mr. William Chain, Superintendent; </w:t>
      </w:r>
      <w:r w:rsidR="00D51D82">
        <w:rPr>
          <w:rFonts w:ascii="Helvetica" w:hAnsi="Helvetica"/>
          <w:sz w:val="24"/>
        </w:rPr>
        <w:t>Dr. Mark Sewell, Business Man</w:t>
      </w:r>
      <w:r w:rsidR="00C54DF5">
        <w:rPr>
          <w:rFonts w:ascii="Helvetica" w:hAnsi="Helvetica"/>
          <w:sz w:val="24"/>
        </w:rPr>
        <w:t>a</w:t>
      </w:r>
      <w:r w:rsidR="00D51D82">
        <w:rPr>
          <w:rFonts w:ascii="Helvetica" w:hAnsi="Helvetica"/>
          <w:sz w:val="24"/>
        </w:rPr>
        <w:t xml:space="preserve">ger; </w:t>
      </w:r>
      <w:r w:rsidR="00FC1E54">
        <w:rPr>
          <w:rFonts w:ascii="Helvetica" w:hAnsi="Helvetica"/>
          <w:sz w:val="24"/>
        </w:rPr>
        <w:t xml:space="preserve">Ms. Karen Kugler, Director of Curriculum and Special Programs; </w:t>
      </w:r>
      <w:r>
        <w:rPr>
          <w:rFonts w:ascii="Helvetica" w:hAnsi="Helvetica"/>
          <w:sz w:val="24"/>
        </w:rPr>
        <w:t>Mr</w:t>
      </w:r>
      <w:r w:rsidR="00060149">
        <w:rPr>
          <w:rFonts w:ascii="Helvetica" w:hAnsi="Helvetica"/>
          <w:sz w:val="24"/>
        </w:rPr>
        <w:t xml:space="preserve">. Wayne Sherrard, HS Principal; </w:t>
      </w:r>
      <w:r>
        <w:rPr>
          <w:rFonts w:ascii="Helvetica" w:hAnsi="Helvetica"/>
          <w:sz w:val="24"/>
        </w:rPr>
        <w:t xml:space="preserve">Mr. Brian McDowell, HS/MS Assistant Principal and </w:t>
      </w:r>
      <w:r w:rsidR="003528DF">
        <w:rPr>
          <w:rFonts w:ascii="Helvetica" w:hAnsi="Helvetica"/>
          <w:sz w:val="24"/>
        </w:rPr>
        <w:t xml:space="preserve">Ms. Barbara Richwine, ES Principal.  </w:t>
      </w:r>
    </w:p>
    <w:p w:rsidR="00E73ABF" w:rsidRDefault="00E73ABF" w:rsidP="00C928F9">
      <w:pPr>
        <w:spacing w:line="360" w:lineRule="auto"/>
        <w:jc w:val="both"/>
        <w:rPr>
          <w:rFonts w:ascii="Helvetica" w:hAnsi="Helvetica"/>
          <w:b/>
          <w:sz w:val="24"/>
        </w:rPr>
      </w:pP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 w:rsidRPr="00A643F7">
        <w:rPr>
          <w:rFonts w:ascii="Helvetica" w:hAnsi="Helvetica"/>
          <w:b/>
          <w:sz w:val="24"/>
        </w:rPr>
        <w:t>Minutes Approved</w:t>
      </w:r>
    </w:p>
    <w:p w:rsidR="0048228A" w:rsidRDefault="0048228A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4A16CA">
        <w:rPr>
          <w:rFonts w:ascii="Helvetica" w:hAnsi="Helvetica"/>
          <w:sz w:val="24"/>
        </w:rPr>
        <w:t>The Board approve</w:t>
      </w:r>
      <w:r w:rsidR="001B0606">
        <w:rPr>
          <w:rFonts w:ascii="Helvetica" w:hAnsi="Helvetica"/>
          <w:sz w:val="24"/>
        </w:rPr>
        <w:t xml:space="preserve">d the minutes of the March </w:t>
      </w:r>
      <w:r w:rsidR="00F9219D">
        <w:rPr>
          <w:rFonts w:ascii="Helvetica" w:hAnsi="Helvetica"/>
          <w:sz w:val="24"/>
        </w:rPr>
        <w:t>28,</w:t>
      </w:r>
      <w:r w:rsidRPr="004A16CA">
        <w:rPr>
          <w:rFonts w:ascii="Helvetica" w:hAnsi="Helvetica"/>
          <w:sz w:val="24"/>
        </w:rPr>
        <w:t xml:space="preserve"> 2011 regular school board meeting on a motion made by Mr. </w:t>
      </w:r>
      <w:r w:rsidR="00F9219D">
        <w:rPr>
          <w:rFonts w:ascii="Helvetica" w:hAnsi="Helvetica"/>
          <w:sz w:val="24"/>
        </w:rPr>
        <w:t>McDonald and seconded by Mrs. Cavey</w:t>
      </w:r>
      <w:r w:rsidR="00051008">
        <w:rPr>
          <w:rFonts w:ascii="Helvetica" w:hAnsi="Helvetica"/>
          <w:sz w:val="24"/>
        </w:rPr>
        <w:t>.</w:t>
      </w:r>
    </w:p>
    <w:p w:rsidR="00051008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</w:p>
    <w:p w:rsidR="00051008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Presentations/Reports</w:t>
      </w:r>
    </w:p>
    <w:p w:rsidR="00D67000" w:rsidRDefault="00777C12" w:rsidP="00D67000">
      <w:pPr>
        <w:tabs>
          <w:tab w:val="left" w:pos="720"/>
          <w:tab w:val="left" w:pos="1440"/>
          <w:tab w:val="left" w:pos="1530"/>
        </w:tabs>
        <w:spacing w:line="360" w:lineRule="auto"/>
        <w:ind w:left="2160" w:hanging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bCs/>
          <w:sz w:val="24"/>
        </w:rPr>
        <w:tab/>
      </w:r>
      <w:r w:rsidR="009E3A39">
        <w:rPr>
          <w:rFonts w:ascii="Helvetica" w:hAnsi="Helvetica" w:cs="Helvetica"/>
          <w:sz w:val="24"/>
          <w:szCs w:val="24"/>
        </w:rPr>
        <w:t>A.</w:t>
      </w:r>
      <w:r w:rsidR="009E3A39">
        <w:rPr>
          <w:rFonts w:ascii="Helvetica" w:hAnsi="Helvetica" w:cs="Helvetica"/>
          <w:sz w:val="24"/>
          <w:szCs w:val="24"/>
        </w:rPr>
        <w:tab/>
        <w:t xml:space="preserve">2011-2012 Proposed Final </w:t>
      </w:r>
      <w:r w:rsidR="009E3A39" w:rsidRPr="009D26FD">
        <w:rPr>
          <w:rFonts w:ascii="Helvetica" w:hAnsi="Helvetica" w:cs="Helvetica"/>
          <w:sz w:val="24"/>
          <w:szCs w:val="24"/>
        </w:rPr>
        <w:t>Budget Presentation</w:t>
      </w:r>
      <w:r w:rsidR="00D67000">
        <w:rPr>
          <w:rFonts w:ascii="Helvetica" w:hAnsi="Helvetica" w:cs="Helvetica"/>
          <w:sz w:val="24"/>
          <w:szCs w:val="24"/>
        </w:rPr>
        <w:t xml:space="preserve"> -  Dr. Mark Sewell,</w:t>
      </w:r>
    </w:p>
    <w:p w:rsidR="009E3A39" w:rsidRDefault="00D67000" w:rsidP="00D67000">
      <w:pPr>
        <w:tabs>
          <w:tab w:val="left" w:pos="720"/>
          <w:tab w:val="left" w:pos="1440"/>
          <w:tab w:val="left" w:pos="1530"/>
        </w:tabs>
        <w:spacing w:line="360" w:lineRule="auto"/>
        <w:ind w:left="2160" w:hanging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9E3A39">
        <w:rPr>
          <w:rFonts w:ascii="Helvetica" w:hAnsi="Helvetica" w:cs="Helvetica"/>
          <w:sz w:val="24"/>
          <w:szCs w:val="24"/>
        </w:rPr>
        <w:t>Business Manager</w:t>
      </w:r>
    </w:p>
    <w:p w:rsidR="00777C12" w:rsidRDefault="009E3A39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Dr. Sewell gave each board member a copy of the 2011-</w:t>
      </w:r>
      <w:r w:rsidR="00777C12">
        <w:rPr>
          <w:rFonts w:ascii="Helvetica" w:hAnsi="Helvetica"/>
          <w:sz w:val="24"/>
        </w:rPr>
        <w:t>2012</w:t>
      </w:r>
    </w:p>
    <w:p w:rsidR="00C54DF5" w:rsidRDefault="00777C12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9E3A39">
        <w:rPr>
          <w:rFonts w:ascii="Helvetica" w:hAnsi="Helvetica"/>
          <w:sz w:val="24"/>
        </w:rPr>
        <w:t>school</w:t>
      </w:r>
      <w:proofErr w:type="gramEnd"/>
      <w:r w:rsidR="009E3A39">
        <w:rPr>
          <w:rFonts w:ascii="Helvetica" w:hAnsi="Helvetica"/>
          <w:sz w:val="24"/>
        </w:rPr>
        <w:t xml:space="preserve"> budget</w:t>
      </w:r>
      <w:r w:rsidR="00C54DF5">
        <w:rPr>
          <w:rFonts w:ascii="Helvetica" w:hAnsi="Helvetica"/>
          <w:sz w:val="24"/>
        </w:rPr>
        <w:t xml:space="preserve"> book</w:t>
      </w:r>
      <w:r w:rsidR="009E3A39">
        <w:rPr>
          <w:rFonts w:ascii="Helvetica" w:hAnsi="Helvetica"/>
          <w:sz w:val="24"/>
        </w:rPr>
        <w:t>, also noting it was available to the public on</w:t>
      </w:r>
      <w:r>
        <w:rPr>
          <w:rFonts w:ascii="Helvetica" w:hAnsi="Helvetica"/>
          <w:sz w:val="24"/>
        </w:rPr>
        <w:t xml:space="preserve"> the</w:t>
      </w:r>
    </w:p>
    <w:p w:rsidR="00C54DF5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777C12">
        <w:rPr>
          <w:rFonts w:ascii="Helvetica" w:hAnsi="Helvetica"/>
          <w:sz w:val="24"/>
        </w:rPr>
        <w:t>internet</w:t>
      </w:r>
      <w:proofErr w:type="gramEnd"/>
      <w:r w:rsidR="00777C12">
        <w:rPr>
          <w:rFonts w:ascii="Helvetica" w:hAnsi="Helvetica"/>
          <w:sz w:val="24"/>
        </w:rPr>
        <w:t xml:space="preserve">. </w:t>
      </w:r>
      <w:r w:rsidR="009E3A39">
        <w:rPr>
          <w:rFonts w:ascii="Helvetica" w:hAnsi="Helvetica"/>
          <w:sz w:val="24"/>
        </w:rPr>
        <w:t xml:space="preserve">He presented an overview of the budget details </w:t>
      </w:r>
      <w:r>
        <w:rPr>
          <w:rFonts w:ascii="Helvetica" w:hAnsi="Helvetica"/>
          <w:sz w:val="24"/>
        </w:rPr>
        <w:t>explaining a</w:t>
      </w:r>
    </w:p>
    <w:p w:rsidR="00C54DF5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777C12">
        <w:rPr>
          <w:rFonts w:ascii="Helvetica" w:hAnsi="Helvetica"/>
          <w:sz w:val="24"/>
        </w:rPr>
        <w:t>$756,000</w:t>
      </w:r>
      <w:r>
        <w:rPr>
          <w:rFonts w:ascii="Helvetica" w:hAnsi="Helvetica"/>
          <w:sz w:val="24"/>
        </w:rPr>
        <w:t xml:space="preserve"> </w:t>
      </w:r>
      <w:r w:rsidR="009E3A39">
        <w:rPr>
          <w:rFonts w:ascii="Helvetica" w:hAnsi="Helvetica"/>
          <w:sz w:val="24"/>
        </w:rPr>
        <w:t>deficit still remains.</w:t>
      </w:r>
      <w:r w:rsidR="009640B0">
        <w:rPr>
          <w:rFonts w:ascii="Helvetica" w:hAnsi="Helvetica"/>
          <w:sz w:val="24"/>
        </w:rPr>
        <w:t xml:space="preserve">  Dr. Sewell noted current </w:t>
      </w:r>
      <w:r>
        <w:rPr>
          <w:rFonts w:ascii="Helvetica" w:hAnsi="Helvetica"/>
          <w:sz w:val="24"/>
        </w:rPr>
        <w:t>enrollment for the</w:t>
      </w:r>
    </w:p>
    <w:p w:rsidR="00C54DF5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>
        <w:rPr>
          <w:rFonts w:ascii="Helvetica" w:hAnsi="Helvetica"/>
          <w:sz w:val="24"/>
        </w:rPr>
        <w:t>d</w:t>
      </w:r>
      <w:r w:rsidR="00777C12">
        <w:rPr>
          <w:rFonts w:ascii="Helvetica" w:hAnsi="Helvetica"/>
          <w:sz w:val="24"/>
        </w:rPr>
        <w:t>istrict</w:t>
      </w:r>
      <w:proofErr w:type="gramEnd"/>
      <w:r>
        <w:rPr>
          <w:rFonts w:ascii="Helvetica" w:hAnsi="Helvetica"/>
          <w:sz w:val="24"/>
        </w:rPr>
        <w:t xml:space="preserve"> w</w:t>
      </w:r>
      <w:r w:rsidR="009640B0">
        <w:rPr>
          <w:rFonts w:ascii="Helvetica" w:hAnsi="Helvetica"/>
          <w:sz w:val="24"/>
        </w:rPr>
        <w:t>as at a 14 year low. He explained that</w:t>
      </w:r>
      <w:r w:rsidR="00777C12">
        <w:rPr>
          <w:rFonts w:ascii="Helvetica" w:hAnsi="Helvetica"/>
          <w:sz w:val="24"/>
        </w:rPr>
        <w:t xml:space="preserve"> </w:t>
      </w:r>
      <w:r w:rsidR="009640B0">
        <w:rPr>
          <w:rFonts w:ascii="Helvetica" w:hAnsi="Helvetica"/>
          <w:sz w:val="24"/>
        </w:rPr>
        <w:t>th</w:t>
      </w:r>
      <w:r w:rsidR="00777C12">
        <w:rPr>
          <w:rFonts w:ascii="Helvetica" w:hAnsi="Helvetica"/>
          <w:sz w:val="24"/>
        </w:rPr>
        <w:t xml:space="preserve">e district has cut $1.2 </w:t>
      </w:r>
    </w:p>
    <w:p w:rsidR="00777C12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777C12">
        <w:rPr>
          <w:rFonts w:ascii="Helvetica" w:hAnsi="Helvetica"/>
          <w:sz w:val="24"/>
        </w:rPr>
        <w:t>million</w:t>
      </w:r>
      <w:proofErr w:type="gramEnd"/>
      <w:r>
        <w:rPr>
          <w:rFonts w:ascii="Helvetica" w:hAnsi="Helvetica"/>
          <w:sz w:val="24"/>
        </w:rPr>
        <w:t xml:space="preserve"> </w:t>
      </w:r>
      <w:r w:rsidR="009640B0">
        <w:rPr>
          <w:rFonts w:ascii="Helvetica" w:hAnsi="Helvetica"/>
          <w:sz w:val="24"/>
        </w:rPr>
        <w:t>from the district budget since the</w:t>
      </w:r>
      <w:r w:rsidR="00777C12">
        <w:rPr>
          <w:rFonts w:ascii="Helvetica" w:hAnsi="Helvetica"/>
          <w:sz w:val="24"/>
        </w:rPr>
        <w:t xml:space="preserve"> </w:t>
      </w:r>
      <w:r w:rsidR="009640B0">
        <w:rPr>
          <w:rFonts w:ascii="Helvetica" w:hAnsi="Helvetica"/>
          <w:sz w:val="24"/>
        </w:rPr>
        <w:tab/>
      </w:r>
      <w:r w:rsidR="00777C12">
        <w:rPr>
          <w:rFonts w:ascii="Helvetica" w:hAnsi="Helvetica"/>
          <w:sz w:val="24"/>
        </w:rPr>
        <w:t>2006-2007 school year.  Then he</w:t>
      </w:r>
    </w:p>
    <w:p w:rsidR="00777C12" w:rsidRDefault="00777C12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9640B0">
        <w:rPr>
          <w:rFonts w:ascii="Helvetica" w:hAnsi="Helvetica"/>
          <w:sz w:val="24"/>
        </w:rPr>
        <w:t>proceeded with reviewing expenditures ($16.</w:t>
      </w:r>
      <w:r>
        <w:rPr>
          <w:rFonts w:ascii="Helvetica" w:hAnsi="Helvetica"/>
          <w:sz w:val="24"/>
        </w:rPr>
        <w:t>2 million for next year), which</w:t>
      </w:r>
    </w:p>
    <w:p w:rsidR="00777C12" w:rsidRDefault="00777C12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9640B0">
        <w:rPr>
          <w:rFonts w:ascii="Helvetica" w:hAnsi="Helvetica"/>
          <w:sz w:val="24"/>
        </w:rPr>
        <w:t>included no new</w:t>
      </w:r>
      <w:r>
        <w:rPr>
          <w:rFonts w:ascii="Helvetica" w:hAnsi="Helvetica"/>
          <w:sz w:val="24"/>
        </w:rPr>
        <w:t xml:space="preserve"> </w:t>
      </w:r>
      <w:r w:rsidR="009640B0">
        <w:rPr>
          <w:rFonts w:ascii="Helvetica" w:hAnsi="Helvetica"/>
          <w:sz w:val="24"/>
        </w:rPr>
        <w:t>staffing and an unsettl</w:t>
      </w:r>
      <w:r>
        <w:rPr>
          <w:rFonts w:ascii="Helvetica" w:hAnsi="Helvetica"/>
          <w:sz w:val="24"/>
        </w:rPr>
        <w:t>ed teacher contract.  Next,  Dr.</w:t>
      </w:r>
    </w:p>
    <w:p w:rsidR="00777C12" w:rsidRDefault="00777C12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9640B0">
        <w:rPr>
          <w:rFonts w:ascii="Helvetica" w:hAnsi="Helvetica"/>
          <w:sz w:val="24"/>
        </w:rPr>
        <w:t>Sewell r</w:t>
      </w:r>
      <w:r w:rsidR="00361B07">
        <w:rPr>
          <w:rFonts w:ascii="Helvetica" w:hAnsi="Helvetica"/>
          <w:sz w:val="24"/>
        </w:rPr>
        <w:t>eviewed the anticipated revenue for next year’s budget.  The</w:t>
      </w:r>
      <w:r>
        <w:rPr>
          <w:rFonts w:ascii="Helvetica" w:hAnsi="Helvetica"/>
          <w:sz w:val="24"/>
        </w:rPr>
        <w:t xml:space="preserve"> </w:t>
      </w:r>
    </w:p>
    <w:p w:rsidR="00361B07" w:rsidRDefault="00777C12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361B07">
        <w:rPr>
          <w:rFonts w:ascii="Helvetica" w:hAnsi="Helvetica"/>
          <w:sz w:val="24"/>
        </w:rPr>
        <w:tab/>
      </w:r>
      <w:proofErr w:type="gramStart"/>
      <w:r w:rsidR="00361B07">
        <w:rPr>
          <w:rFonts w:ascii="Helvetica" w:hAnsi="Helvetica"/>
          <w:sz w:val="24"/>
        </w:rPr>
        <w:t>state’s</w:t>
      </w:r>
      <w:proofErr w:type="gramEnd"/>
      <w:r w:rsidR="00361B07">
        <w:rPr>
          <w:rFonts w:ascii="Helvetica" w:hAnsi="Helvetica"/>
          <w:sz w:val="24"/>
        </w:rPr>
        <w:t xml:space="preserve"> level of funding has dropped to 35%, federal funding is </w:t>
      </w:r>
    </w:p>
    <w:p w:rsidR="00D67000" w:rsidRDefault="00D67000" w:rsidP="00D67000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April 18, 2011</w:t>
      </w:r>
    </w:p>
    <w:p w:rsidR="00D67000" w:rsidRDefault="00D67000" w:rsidP="00D67000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3721</w:t>
      </w:r>
    </w:p>
    <w:p w:rsidR="00777C12" w:rsidRDefault="00361B07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minimal which means the majority of the district’s revenue comes </w:t>
      </w:r>
      <w:r w:rsidR="00777C12">
        <w:rPr>
          <w:rFonts w:ascii="Helvetica" w:hAnsi="Helvetica"/>
          <w:sz w:val="24"/>
        </w:rPr>
        <w:t>from</w:t>
      </w:r>
    </w:p>
    <w:p w:rsidR="00C54DF5" w:rsidRDefault="00777C12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361B07">
        <w:rPr>
          <w:rFonts w:ascii="Helvetica" w:hAnsi="Helvetica"/>
          <w:sz w:val="24"/>
        </w:rPr>
        <w:t>local</w:t>
      </w:r>
      <w:r w:rsidR="0046439D">
        <w:rPr>
          <w:rFonts w:ascii="Helvetica" w:hAnsi="Helvetica"/>
          <w:sz w:val="24"/>
        </w:rPr>
        <w:t xml:space="preserve"> taxpayers.  Dr. Sewell stated that the </w:t>
      </w:r>
      <w:r w:rsidR="00C54DF5">
        <w:rPr>
          <w:rFonts w:ascii="Helvetica" w:hAnsi="Helvetica"/>
          <w:sz w:val="24"/>
        </w:rPr>
        <w:t xml:space="preserve">administration does not </w:t>
      </w:r>
      <w:r w:rsidR="0046439D">
        <w:rPr>
          <w:rFonts w:ascii="Helvetica" w:hAnsi="Helvetica"/>
          <w:sz w:val="24"/>
        </w:rPr>
        <w:t xml:space="preserve">plan </w:t>
      </w:r>
      <w:r>
        <w:rPr>
          <w:rFonts w:ascii="Helvetica" w:hAnsi="Helvetica"/>
          <w:sz w:val="24"/>
        </w:rPr>
        <w:t>t</w:t>
      </w:r>
      <w:r w:rsidR="00C54DF5">
        <w:rPr>
          <w:rFonts w:ascii="Helvetica" w:hAnsi="Helvetica"/>
          <w:sz w:val="24"/>
        </w:rPr>
        <w:t>o</w:t>
      </w:r>
    </w:p>
    <w:p w:rsidR="00C54DF5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46439D">
        <w:rPr>
          <w:rFonts w:ascii="Helvetica" w:hAnsi="Helvetica"/>
          <w:sz w:val="24"/>
        </w:rPr>
        <w:t>use</w:t>
      </w:r>
      <w:proofErr w:type="gramEnd"/>
      <w:r w:rsidR="0046439D">
        <w:rPr>
          <w:rFonts w:ascii="Helvetica" w:hAnsi="Helvetica"/>
          <w:sz w:val="24"/>
        </w:rPr>
        <w:t xml:space="preserve"> the</w:t>
      </w:r>
      <w:r>
        <w:rPr>
          <w:rFonts w:ascii="Helvetica" w:hAnsi="Helvetica"/>
          <w:sz w:val="24"/>
        </w:rPr>
        <w:t xml:space="preserve"> </w:t>
      </w:r>
      <w:r w:rsidR="0046439D">
        <w:rPr>
          <w:rFonts w:ascii="Helvetica" w:hAnsi="Helvetica"/>
          <w:sz w:val="24"/>
        </w:rPr>
        <w:t xml:space="preserve">fund balance. The millage increase would </w:t>
      </w:r>
      <w:r w:rsidR="00AC74D1">
        <w:rPr>
          <w:rFonts w:ascii="Helvetica" w:hAnsi="Helvetica"/>
          <w:sz w:val="24"/>
        </w:rPr>
        <w:t>be</w:t>
      </w:r>
      <w:r w:rsidR="0046439D">
        <w:rPr>
          <w:rFonts w:ascii="Helvetica" w:hAnsi="Helvetica"/>
          <w:sz w:val="24"/>
        </w:rPr>
        <w:t xml:space="preserve"> .0318% </w:t>
      </w:r>
      <w:r>
        <w:rPr>
          <w:rFonts w:ascii="Helvetica" w:hAnsi="Helvetica"/>
          <w:sz w:val="24"/>
        </w:rPr>
        <w:t>which</w:t>
      </w:r>
    </w:p>
    <w:p w:rsidR="00C54DF5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46439D">
        <w:rPr>
          <w:rFonts w:ascii="Helvetica" w:hAnsi="Helvetica"/>
          <w:sz w:val="24"/>
        </w:rPr>
        <w:t>equates</w:t>
      </w:r>
      <w:proofErr w:type="gramEnd"/>
      <w:r w:rsidR="0046439D">
        <w:rPr>
          <w:rFonts w:ascii="Helvetica" w:hAnsi="Helvetica"/>
          <w:sz w:val="24"/>
        </w:rPr>
        <w:t xml:space="preserve"> to</w:t>
      </w:r>
      <w:r w:rsidR="00AC74D1">
        <w:rPr>
          <w:rFonts w:ascii="Helvetica" w:hAnsi="Helvetica"/>
          <w:sz w:val="24"/>
        </w:rPr>
        <w:t xml:space="preserve"> a</w:t>
      </w:r>
      <w:r>
        <w:rPr>
          <w:rFonts w:ascii="Helvetica" w:hAnsi="Helvetica"/>
          <w:sz w:val="24"/>
        </w:rPr>
        <w:t xml:space="preserve"> </w:t>
      </w:r>
      <w:r w:rsidR="00777C12">
        <w:rPr>
          <w:rFonts w:ascii="Helvetica" w:hAnsi="Helvetica"/>
          <w:sz w:val="24"/>
        </w:rPr>
        <w:tab/>
      </w:r>
      <w:r w:rsidR="0046439D">
        <w:rPr>
          <w:rFonts w:ascii="Helvetica" w:hAnsi="Helvetica"/>
          <w:sz w:val="24"/>
        </w:rPr>
        <w:t xml:space="preserve"> $44.19</w:t>
      </w:r>
      <w:r w:rsidR="00AC74D1">
        <w:rPr>
          <w:rFonts w:ascii="Helvetica" w:hAnsi="Helvetica"/>
          <w:sz w:val="24"/>
        </w:rPr>
        <w:t xml:space="preserve"> per year increase to the average</w:t>
      </w:r>
      <w:r w:rsidR="00777C12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taxpayer.  This is</w:t>
      </w:r>
    </w:p>
    <w:p w:rsidR="00C54DF5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AC74D1">
        <w:rPr>
          <w:rFonts w:ascii="Helvetica" w:hAnsi="Helvetica"/>
          <w:sz w:val="24"/>
        </w:rPr>
        <w:t>before</w:t>
      </w:r>
      <w:proofErr w:type="gramEnd"/>
      <w:r>
        <w:rPr>
          <w:rFonts w:ascii="Helvetica" w:hAnsi="Helvetica"/>
          <w:sz w:val="24"/>
        </w:rPr>
        <w:t xml:space="preserve"> </w:t>
      </w:r>
      <w:r w:rsidR="00AC74D1">
        <w:rPr>
          <w:rFonts w:ascii="Helvetica" w:hAnsi="Helvetica"/>
          <w:sz w:val="24"/>
        </w:rPr>
        <w:t>gambling proceeds are</w:t>
      </w:r>
      <w:r>
        <w:rPr>
          <w:rFonts w:ascii="Helvetica" w:hAnsi="Helvetica"/>
          <w:sz w:val="24"/>
        </w:rPr>
        <w:t xml:space="preserve"> given and based on the current</w:t>
      </w:r>
    </w:p>
    <w:p w:rsidR="00C54DF5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AC74D1">
        <w:rPr>
          <w:rFonts w:ascii="Helvetica" w:hAnsi="Helvetica"/>
          <w:sz w:val="24"/>
        </w:rPr>
        <w:t>reassessment</w:t>
      </w:r>
      <w:proofErr w:type="gramEnd"/>
      <w:r>
        <w:rPr>
          <w:rFonts w:ascii="Helvetica" w:hAnsi="Helvetica"/>
          <w:sz w:val="24"/>
        </w:rPr>
        <w:t xml:space="preserve"> </w:t>
      </w:r>
      <w:r w:rsidR="00AC74D1">
        <w:rPr>
          <w:rFonts w:ascii="Helvetica" w:hAnsi="Helvetica"/>
          <w:sz w:val="24"/>
        </w:rPr>
        <w:t>figures.  Dr. Sewell noted that the</w:t>
      </w:r>
      <w:r w:rsidR="00777C12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Fairfield Area School</w:t>
      </w:r>
    </w:p>
    <w:p w:rsidR="00C54DF5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AC74D1">
        <w:rPr>
          <w:rFonts w:ascii="Helvetica" w:hAnsi="Helvetica"/>
          <w:sz w:val="24"/>
        </w:rPr>
        <w:t>District has the</w:t>
      </w:r>
      <w:r>
        <w:rPr>
          <w:rFonts w:ascii="Helvetica" w:hAnsi="Helvetica"/>
          <w:sz w:val="24"/>
        </w:rPr>
        <w:t xml:space="preserve"> </w:t>
      </w:r>
      <w:r w:rsidR="00AC74D1">
        <w:rPr>
          <w:rFonts w:ascii="Helvetica" w:hAnsi="Helvetica"/>
          <w:sz w:val="24"/>
        </w:rPr>
        <w:t xml:space="preserve">lowest millage rate </w:t>
      </w:r>
      <w:r w:rsidR="00CE1C60">
        <w:rPr>
          <w:rFonts w:ascii="Helvetica" w:hAnsi="Helvetica"/>
          <w:sz w:val="24"/>
        </w:rPr>
        <w:t>in Adams County.  Dr. S</w:t>
      </w:r>
      <w:r>
        <w:rPr>
          <w:rFonts w:ascii="Helvetica" w:hAnsi="Helvetica"/>
          <w:sz w:val="24"/>
        </w:rPr>
        <w:t>ewell</w:t>
      </w:r>
    </w:p>
    <w:p w:rsidR="00C54DF5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CE1C60">
        <w:rPr>
          <w:rFonts w:ascii="Helvetica" w:hAnsi="Helvetica"/>
          <w:sz w:val="24"/>
        </w:rPr>
        <w:t>conc</w:t>
      </w:r>
      <w:r w:rsidR="00AC74D1">
        <w:rPr>
          <w:rFonts w:ascii="Helvetica" w:hAnsi="Helvetica"/>
          <w:sz w:val="24"/>
        </w:rPr>
        <w:t>lud</w:t>
      </w:r>
      <w:r w:rsidR="00CE1C60">
        <w:rPr>
          <w:rFonts w:ascii="Helvetica" w:hAnsi="Helvetica"/>
          <w:sz w:val="24"/>
        </w:rPr>
        <w:t>ed</w:t>
      </w:r>
      <w:proofErr w:type="gramEnd"/>
      <w:r w:rsidR="00AC74D1">
        <w:rPr>
          <w:rFonts w:ascii="Helvetica" w:hAnsi="Helvetica"/>
          <w:sz w:val="24"/>
        </w:rPr>
        <w:t xml:space="preserve"> </w:t>
      </w:r>
      <w:r w:rsidR="00A16A76">
        <w:rPr>
          <w:rFonts w:ascii="Helvetica" w:hAnsi="Helvetica"/>
          <w:sz w:val="24"/>
        </w:rPr>
        <w:t>by reviewing the budget</w:t>
      </w:r>
      <w:r w:rsidR="00777C12">
        <w:rPr>
          <w:rFonts w:ascii="Helvetica" w:hAnsi="Helvetica"/>
          <w:sz w:val="24"/>
        </w:rPr>
        <w:t xml:space="preserve"> </w:t>
      </w:r>
      <w:r w:rsidR="00A16A76">
        <w:rPr>
          <w:rFonts w:ascii="Helvetica" w:hAnsi="Helvetica"/>
          <w:sz w:val="24"/>
        </w:rPr>
        <w:t>t</w:t>
      </w:r>
      <w:r>
        <w:rPr>
          <w:rFonts w:ascii="Helvetica" w:hAnsi="Helvetica"/>
          <w:sz w:val="24"/>
        </w:rPr>
        <w:t>imeline with the proposed final</w:t>
      </w:r>
    </w:p>
    <w:p w:rsidR="00A21C90" w:rsidRDefault="00C54DF5" w:rsidP="009E3A39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A16A76">
        <w:rPr>
          <w:rFonts w:ascii="Helvetica" w:hAnsi="Helvetica"/>
          <w:sz w:val="24"/>
        </w:rPr>
        <w:t>adoption</w:t>
      </w:r>
      <w:proofErr w:type="gramEnd"/>
      <w:r w:rsidR="00A16A76">
        <w:rPr>
          <w:rFonts w:ascii="Helvetica" w:hAnsi="Helvetica"/>
          <w:sz w:val="24"/>
        </w:rPr>
        <w:t xml:space="preserve"> on May 16</w:t>
      </w:r>
      <w:r w:rsidR="00A16A76" w:rsidRPr="00A16A76">
        <w:rPr>
          <w:rFonts w:ascii="Helvetica" w:hAnsi="Helvetica"/>
          <w:sz w:val="24"/>
          <w:vertAlign w:val="superscript"/>
        </w:rPr>
        <w:t>th</w:t>
      </w:r>
      <w:r w:rsidR="00A16A76">
        <w:rPr>
          <w:rFonts w:ascii="Helvetica" w:hAnsi="Helvetica"/>
          <w:sz w:val="24"/>
        </w:rPr>
        <w:t xml:space="preserve"> and the</w:t>
      </w:r>
      <w:r>
        <w:rPr>
          <w:rFonts w:ascii="Helvetica" w:hAnsi="Helvetica"/>
          <w:sz w:val="24"/>
        </w:rPr>
        <w:t xml:space="preserve"> </w:t>
      </w:r>
      <w:r w:rsidR="00A16A76">
        <w:rPr>
          <w:rFonts w:ascii="Helvetica" w:hAnsi="Helvetica"/>
          <w:sz w:val="24"/>
        </w:rPr>
        <w:t>final budget adoption on June 20</w:t>
      </w:r>
      <w:r w:rsidR="00A16A76" w:rsidRPr="00A16A76">
        <w:rPr>
          <w:rFonts w:ascii="Helvetica" w:hAnsi="Helvetica"/>
          <w:sz w:val="24"/>
          <w:vertAlign w:val="superscript"/>
        </w:rPr>
        <w:t>th</w:t>
      </w:r>
      <w:r w:rsidR="00A16A76">
        <w:rPr>
          <w:rFonts w:ascii="Helvetica" w:hAnsi="Helvetica"/>
          <w:sz w:val="24"/>
        </w:rPr>
        <w:t>.</w:t>
      </w:r>
    </w:p>
    <w:p w:rsidR="00A16A76" w:rsidRDefault="00A16A76" w:rsidP="00A16A76">
      <w:pPr>
        <w:tabs>
          <w:tab w:val="left" w:pos="720"/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D67000" w:rsidRDefault="00A16A76" w:rsidP="00D67000">
      <w:pPr>
        <w:tabs>
          <w:tab w:val="left" w:pos="720"/>
          <w:tab w:val="left" w:pos="1440"/>
        </w:tabs>
        <w:spacing w:line="360" w:lineRule="auto"/>
        <w:ind w:left="2160" w:hanging="21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B.  </w:t>
      </w:r>
      <w:r>
        <w:rPr>
          <w:rFonts w:ascii="Helvetica" w:hAnsi="Helvetica" w:cs="Helvetica"/>
          <w:sz w:val="24"/>
          <w:szCs w:val="24"/>
        </w:rPr>
        <w:tab/>
        <w:t xml:space="preserve">2011-2012 Budget Reduction Plan Components - Mr. William Chain, </w:t>
      </w:r>
    </w:p>
    <w:p w:rsidR="00A16A76" w:rsidRPr="00A978F6" w:rsidRDefault="00D67000" w:rsidP="00D67000">
      <w:pPr>
        <w:tabs>
          <w:tab w:val="left" w:pos="720"/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A16A76">
        <w:rPr>
          <w:rFonts w:ascii="Helvetica" w:hAnsi="Helvetica" w:cs="Helvetica"/>
          <w:sz w:val="24"/>
          <w:szCs w:val="24"/>
        </w:rPr>
        <w:t>Superintendent</w:t>
      </w:r>
    </w:p>
    <w:p w:rsidR="00D67000" w:rsidRDefault="00822AD4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A16A76">
        <w:rPr>
          <w:rFonts w:ascii="Helvetica" w:hAnsi="Helvetica"/>
          <w:sz w:val="24"/>
        </w:rPr>
        <w:t xml:space="preserve">Mr. Chain explained that this plan should be </w:t>
      </w:r>
      <w:r w:rsidR="00676607">
        <w:rPr>
          <w:rFonts w:ascii="Helvetica" w:hAnsi="Helvetica"/>
          <w:sz w:val="24"/>
        </w:rPr>
        <w:t xml:space="preserve">a </w:t>
      </w:r>
      <w:r w:rsidR="00A16A76">
        <w:rPr>
          <w:rFonts w:ascii="Helvetica" w:hAnsi="Helvetica"/>
          <w:sz w:val="24"/>
        </w:rPr>
        <w:t>multi</w:t>
      </w:r>
      <w:r w:rsidR="00676607">
        <w:rPr>
          <w:rFonts w:ascii="Helvetica" w:hAnsi="Helvetica"/>
          <w:sz w:val="24"/>
        </w:rPr>
        <w:t>-</w:t>
      </w:r>
      <w:r w:rsidR="00A16A76">
        <w:rPr>
          <w:rFonts w:ascii="Helvetica" w:hAnsi="Helvetica"/>
          <w:sz w:val="24"/>
        </w:rPr>
        <w:t xml:space="preserve">year plan </w:t>
      </w:r>
      <w:r w:rsidR="00676607">
        <w:rPr>
          <w:rFonts w:ascii="Helvetica" w:hAnsi="Helvetica"/>
          <w:sz w:val="24"/>
        </w:rPr>
        <w:t xml:space="preserve">in </w:t>
      </w:r>
    </w:p>
    <w:p w:rsidR="00D67000" w:rsidRDefault="00D67000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676607">
        <w:rPr>
          <w:rFonts w:ascii="Helvetica" w:hAnsi="Helvetica"/>
          <w:sz w:val="24"/>
        </w:rPr>
        <w:t>order to be most beneficial.  His plan contained many</w:t>
      </w:r>
      <w:r>
        <w:rPr>
          <w:rFonts w:ascii="Helvetica" w:hAnsi="Helvetica"/>
          <w:sz w:val="24"/>
        </w:rPr>
        <w:t xml:space="preserve"> </w:t>
      </w:r>
      <w:r w:rsidR="00676607">
        <w:rPr>
          <w:rFonts w:ascii="Helvetica" w:hAnsi="Helvetica"/>
          <w:sz w:val="24"/>
        </w:rPr>
        <w:tab/>
        <w:t xml:space="preserve">possible 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c</w:t>
      </w:r>
      <w:r w:rsidR="00676607">
        <w:rPr>
          <w:rFonts w:ascii="Helvetica" w:hAnsi="Helvetica"/>
          <w:sz w:val="24"/>
        </w:rPr>
        <w:t>omponents with an approximate cost saving attached to each. They</w:t>
      </w:r>
      <w:r>
        <w:rPr>
          <w:rFonts w:ascii="Helvetica" w:hAnsi="Helvetica"/>
          <w:sz w:val="24"/>
        </w:rPr>
        <w:t xml:space="preserve"> </w:t>
      </w:r>
    </w:p>
    <w:p w:rsidR="00D67000" w:rsidRDefault="00D67000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676607">
        <w:rPr>
          <w:rFonts w:ascii="Helvetica" w:hAnsi="Helvetica"/>
          <w:sz w:val="24"/>
        </w:rPr>
        <w:t>include reduction of faculty and staff due to attrition,</w:t>
      </w:r>
      <w:r>
        <w:rPr>
          <w:rFonts w:ascii="Helvetica" w:hAnsi="Helvetica"/>
          <w:sz w:val="24"/>
        </w:rPr>
        <w:t xml:space="preserve"> </w:t>
      </w:r>
      <w:r w:rsidR="00676607">
        <w:rPr>
          <w:rFonts w:ascii="Helvetica" w:hAnsi="Helvetica"/>
          <w:sz w:val="24"/>
        </w:rPr>
        <w:t xml:space="preserve">demotion or laying off </w:t>
      </w:r>
    </w:p>
    <w:p w:rsidR="00D67000" w:rsidRDefault="00D67000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676607">
        <w:rPr>
          <w:rFonts w:ascii="Helvetica" w:hAnsi="Helvetica"/>
          <w:sz w:val="24"/>
        </w:rPr>
        <w:t>of employees, reduction in special education</w:t>
      </w:r>
      <w:r>
        <w:rPr>
          <w:rFonts w:ascii="Helvetica" w:hAnsi="Helvetica"/>
          <w:sz w:val="24"/>
        </w:rPr>
        <w:t xml:space="preserve"> </w:t>
      </w:r>
      <w:r w:rsidR="00676607">
        <w:rPr>
          <w:rFonts w:ascii="Helvetica" w:hAnsi="Helvetica"/>
          <w:sz w:val="24"/>
        </w:rPr>
        <w:t xml:space="preserve">including consolidating LIU </w:t>
      </w:r>
    </w:p>
    <w:p w:rsidR="00B66A5C" w:rsidRDefault="00D67000" w:rsidP="00A16A76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676607">
        <w:rPr>
          <w:rFonts w:ascii="Helvetica" w:hAnsi="Helvetica"/>
          <w:sz w:val="24"/>
        </w:rPr>
        <w:t>services</w:t>
      </w:r>
      <w:proofErr w:type="gramEnd"/>
      <w:r w:rsidR="00C54DF5">
        <w:rPr>
          <w:rFonts w:ascii="Helvetica" w:hAnsi="Helvetica"/>
          <w:sz w:val="24"/>
        </w:rPr>
        <w:t xml:space="preserve"> with other districts</w:t>
      </w:r>
      <w:r w:rsidR="00676607">
        <w:rPr>
          <w:rFonts w:ascii="Helvetica" w:hAnsi="Helvetica"/>
          <w:sz w:val="24"/>
        </w:rPr>
        <w:t xml:space="preserve">.  </w:t>
      </w:r>
      <w:r w:rsidR="00C54DF5">
        <w:rPr>
          <w:rFonts w:ascii="Helvetica" w:hAnsi="Helvetica"/>
          <w:sz w:val="24"/>
        </w:rPr>
        <w:t>Other reductions include, b</w:t>
      </w:r>
      <w:r w:rsidR="00676607">
        <w:rPr>
          <w:rFonts w:ascii="Helvetica" w:hAnsi="Helvetica"/>
          <w:sz w:val="24"/>
        </w:rPr>
        <w:t xml:space="preserve">ond restructuring, </w:t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676607">
        <w:rPr>
          <w:rFonts w:ascii="Helvetica" w:hAnsi="Helvetica"/>
          <w:sz w:val="24"/>
        </w:rPr>
        <w:t xml:space="preserve">athletic program reductions, technology, utility and maintenance contract </w:t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676607">
        <w:rPr>
          <w:rFonts w:ascii="Helvetica" w:hAnsi="Helvetica"/>
          <w:sz w:val="24"/>
        </w:rPr>
        <w:t>savings through reduction</w:t>
      </w:r>
      <w:r w:rsidR="00C54DF5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ab/>
      </w:r>
      <w:r w:rsidR="00676607">
        <w:rPr>
          <w:rFonts w:ascii="Helvetica" w:hAnsi="Helvetica"/>
          <w:sz w:val="24"/>
        </w:rPr>
        <w:t>and conservation.</w:t>
      </w:r>
      <w:r>
        <w:rPr>
          <w:rFonts w:ascii="Helvetica" w:hAnsi="Helvetica"/>
          <w:sz w:val="24"/>
        </w:rPr>
        <w:t xml:space="preserve">  </w:t>
      </w:r>
      <w:r w:rsidR="00C54DF5">
        <w:rPr>
          <w:rFonts w:ascii="Helvetica" w:hAnsi="Helvetica"/>
          <w:sz w:val="24"/>
        </w:rPr>
        <w:t>T</w:t>
      </w:r>
      <w:r w:rsidR="00676607">
        <w:rPr>
          <w:rFonts w:ascii="Helvetica" w:hAnsi="Helvetica"/>
          <w:sz w:val="24"/>
        </w:rPr>
        <w:t xml:space="preserve">he elimination of </w:t>
      </w:r>
      <w:r w:rsidR="00C54DF5">
        <w:rPr>
          <w:rFonts w:ascii="Helvetica" w:hAnsi="Helvetica"/>
          <w:sz w:val="24"/>
        </w:rPr>
        <w:t xml:space="preserve">various </w:t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  <w:t>instructional programs such as</w:t>
      </w:r>
      <w:r w:rsidR="00676607">
        <w:rPr>
          <w:rFonts w:ascii="Helvetica" w:hAnsi="Helvetica"/>
          <w:sz w:val="24"/>
        </w:rPr>
        <w:t xml:space="preserve"> FLY,</w:t>
      </w:r>
      <w:r>
        <w:rPr>
          <w:rFonts w:ascii="Helvetica" w:hAnsi="Helvetica"/>
          <w:sz w:val="24"/>
        </w:rPr>
        <w:t xml:space="preserve"> </w:t>
      </w:r>
      <w:r w:rsidR="00676607">
        <w:rPr>
          <w:rFonts w:ascii="Helvetica" w:hAnsi="Helvetica"/>
          <w:sz w:val="24"/>
        </w:rPr>
        <w:t>elementary summer scho</w:t>
      </w:r>
      <w:r w:rsidR="00C54DF5">
        <w:rPr>
          <w:rFonts w:ascii="Helvetica" w:hAnsi="Helvetica"/>
          <w:sz w:val="24"/>
        </w:rPr>
        <w:t xml:space="preserve">ol and </w:t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  <w:t xml:space="preserve">kindergarten jumpstart are also being considered. </w:t>
      </w:r>
      <w:r w:rsidR="00676607">
        <w:rPr>
          <w:rFonts w:ascii="Helvetica" w:hAnsi="Helvetica"/>
          <w:sz w:val="24"/>
        </w:rPr>
        <w:t>Mr. Chain</w:t>
      </w:r>
      <w:r>
        <w:rPr>
          <w:rFonts w:ascii="Helvetica" w:hAnsi="Helvetica"/>
          <w:sz w:val="24"/>
        </w:rPr>
        <w:t xml:space="preserve"> </w:t>
      </w:r>
      <w:r w:rsidR="00676607">
        <w:rPr>
          <w:rFonts w:ascii="Helvetica" w:hAnsi="Helvetica"/>
          <w:sz w:val="24"/>
        </w:rPr>
        <w:t xml:space="preserve">noted some </w:t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676607">
        <w:rPr>
          <w:rFonts w:ascii="Helvetica" w:hAnsi="Helvetica"/>
          <w:sz w:val="24"/>
        </w:rPr>
        <w:t xml:space="preserve">additional practices that would help reduce the </w:t>
      </w:r>
      <w:r>
        <w:rPr>
          <w:rFonts w:ascii="Helvetica" w:hAnsi="Helvetica"/>
          <w:sz w:val="24"/>
        </w:rPr>
        <w:tab/>
      </w:r>
      <w:r w:rsidR="00676607">
        <w:rPr>
          <w:rFonts w:ascii="Helvetica" w:hAnsi="Helvetica"/>
          <w:sz w:val="24"/>
        </w:rPr>
        <w:t>district’s</w:t>
      </w:r>
      <w:r w:rsidR="00C54DF5">
        <w:rPr>
          <w:rFonts w:ascii="Helvetica" w:hAnsi="Helvetica"/>
          <w:sz w:val="24"/>
        </w:rPr>
        <w:t xml:space="preserve"> </w:t>
      </w:r>
      <w:r w:rsidR="00676607">
        <w:rPr>
          <w:rFonts w:ascii="Helvetica" w:hAnsi="Helvetica"/>
          <w:sz w:val="24"/>
        </w:rPr>
        <w:t xml:space="preserve">expenditures </w:t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676607">
        <w:rPr>
          <w:rFonts w:ascii="Helvetica" w:hAnsi="Helvetica"/>
          <w:sz w:val="24"/>
        </w:rPr>
        <w:t>which include students</w:t>
      </w:r>
      <w:r w:rsidR="00895432">
        <w:rPr>
          <w:rFonts w:ascii="Helvetica" w:hAnsi="Helvetica"/>
          <w:sz w:val="24"/>
        </w:rPr>
        <w:t>/parents</w:t>
      </w:r>
      <w:r w:rsidR="00676607">
        <w:rPr>
          <w:rFonts w:ascii="Helvetica" w:hAnsi="Helvetica"/>
          <w:sz w:val="24"/>
        </w:rPr>
        <w:t xml:space="preserve"> sharing the expense of field trips, </w:t>
      </w:r>
      <w:r w:rsidR="00895432">
        <w:rPr>
          <w:rFonts w:ascii="Helvetica" w:hAnsi="Helvetica"/>
          <w:sz w:val="24"/>
        </w:rPr>
        <w:t xml:space="preserve">TOPS </w:t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895432">
        <w:rPr>
          <w:rFonts w:ascii="Helvetica" w:hAnsi="Helvetica"/>
          <w:sz w:val="24"/>
        </w:rPr>
        <w:t>and 6</w:t>
      </w:r>
      <w:r w:rsidR="00895432" w:rsidRPr="00895432">
        <w:rPr>
          <w:rFonts w:ascii="Helvetica" w:hAnsi="Helvetica"/>
          <w:sz w:val="24"/>
          <w:vertAlign w:val="superscript"/>
        </w:rPr>
        <w:t>th</w:t>
      </w:r>
      <w:r w:rsidR="00895432">
        <w:rPr>
          <w:rFonts w:ascii="Helvetica" w:hAnsi="Helvetica"/>
          <w:sz w:val="24"/>
        </w:rPr>
        <w:t xml:space="preserve"> grade camp.  He explained some possible sources of reve</w:t>
      </w:r>
      <w:r w:rsidR="00B66A5C">
        <w:rPr>
          <w:rFonts w:ascii="Helvetica" w:hAnsi="Helvetica"/>
          <w:sz w:val="24"/>
        </w:rPr>
        <w:t xml:space="preserve">nue for </w:t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B66A5C">
        <w:rPr>
          <w:rFonts w:ascii="Helvetica" w:hAnsi="Helvetica"/>
          <w:sz w:val="24"/>
        </w:rPr>
        <w:t>the district that could come from</w:t>
      </w:r>
      <w:r>
        <w:rPr>
          <w:rFonts w:ascii="Helvetica" w:hAnsi="Helvetica"/>
          <w:sz w:val="24"/>
        </w:rPr>
        <w:t xml:space="preserve"> </w:t>
      </w:r>
      <w:r w:rsidR="00B66A5C">
        <w:rPr>
          <w:rFonts w:ascii="Helvetica" w:hAnsi="Helvetica"/>
          <w:sz w:val="24"/>
        </w:rPr>
        <w:t xml:space="preserve">the athletic booster club, facility usage </w:t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ab/>
      </w:r>
      <w:r w:rsidR="00B66A5C">
        <w:rPr>
          <w:rFonts w:ascii="Helvetica" w:hAnsi="Helvetica"/>
          <w:sz w:val="24"/>
        </w:rPr>
        <w:t xml:space="preserve">surcharge and a cost for athletic program participation. </w:t>
      </w:r>
      <w:r w:rsidR="00051008">
        <w:rPr>
          <w:rFonts w:ascii="Helvetica" w:hAnsi="Helvetica"/>
          <w:b/>
          <w:sz w:val="24"/>
        </w:rPr>
        <w:tab/>
      </w:r>
    </w:p>
    <w:p w:rsidR="00D67000" w:rsidRDefault="00D67000" w:rsidP="00A16A76">
      <w:pPr>
        <w:spacing w:line="360" w:lineRule="auto"/>
        <w:jc w:val="both"/>
        <w:rPr>
          <w:rFonts w:ascii="Helvetica" w:hAnsi="Helvetica"/>
          <w:sz w:val="24"/>
        </w:rPr>
      </w:pPr>
    </w:p>
    <w:p w:rsidR="00D67000" w:rsidRDefault="00D67000" w:rsidP="00A16A76">
      <w:pPr>
        <w:spacing w:line="360" w:lineRule="auto"/>
        <w:jc w:val="both"/>
        <w:rPr>
          <w:rFonts w:ascii="Helvetica" w:hAnsi="Helvetica"/>
          <w:sz w:val="24"/>
        </w:rPr>
      </w:pPr>
    </w:p>
    <w:p w:rsidR="00D67000" w:rsidRDefault="00D67000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April 18, 2011</w:t>
      </w:r>
    </w:p>
    <w:p w:rsidR="00D67000" w:rsidRPr="00D67000" w:rsidRDefault="00D67000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3722</w:t>
      </w:r>
    </w:p>
    <w:p w:rsidR="00D67000" w:rsidRDefault="00D67000" w:rsidP="00A16A76">
      <w:pPr>
        <w:spacing w:line="360" w:lineRule="auto"/>
        <w:jc w:val="both"/>
        <w:rPr>
          <w:rFonts w:ascii="Helvetica" w:hAnsi="Helvetica"/>
          <w:b/>
          <w:sz w:val="24"/>
        </w:rPr>
      </w:pPr>
    </w:p>
    <w:p w:rsidR="00B66A5C" w:rsidRDefault="00B66A5C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Public Comment</w:t>
      </w:r>
      <w:r>
        <w:rPr>
          <w:rFonts w:ascii="Helvetica" w:hAnsi="Helvetica"/>
          <w:sz w:val="24"/>
        </w:rPr>
        <w:t xml:space="preserve">  </w:t>
      </w:r>
    </w:p>
    <w:p w:rsidR="001B6541" w:rsidRDefault="00B66A5C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C54DF5">
        <w:rPr>
          <w:rFonts w:ascii="Helvetica" w:hAnsi="Helvetica"/>
          <w:sz w:val="24"/>
        </w:rPr>
        <w:t>Janice Ashman of Carroll Valley</w:t>
      </w:r>
      <w:r>
        <w:rPr>
          <w:rFonts w:ascii="Helvetica" w:hAnsi="Helvetica"/>
          <w:sz w:val="24"/>
        </w:rPr>
        <w:t xml:space="preserve"> asked why district employees were </w:t>
      </w:r>
      <w:r w:rsidR="001B6541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getting salary increases when federal</w:t>
      </w:r>
      <w:r w:rsidR="001B6541">
        <w:rPr>
          <w:rFonts w:ascii="Helvetica" w:hAnsi="Helvetica"/>
          <w:sz w:val="24"/>
        </w:rPr>
        <w:t xml:space="preserve"> employee and social security </w:t>
      </w:r>
      <w:r w:rsidR="00D67000">
        <w:rPr>
          <w:rFonts w:ascii="Helvetica" w:hAnsi="Helvetica"/>
          <w:sz w:val="24"/>
        </w:rPr>
        <w:t>recipients</w:t>
      </w:r>
      <w:r w:rsidR="001B6541">
        <w:rPr>
          <w:rFonts w:ascii="Helvetica" w:hAnsi="Helvetica"/>
          <w:sz w:val="24"/>
        </w:rPr>
        <w:t xml:space="preserve"> </w:t>
      </w:r>
      <w:r w:rsidR="001B6541">
        <w:rPr>
          <w:rFonts w:ascii="Helvetica" w:hAnsi="Helvetica"/>
          <w:sz w:val="24"/>
        </w:rPr>
        <w:tab/>
        <w:t xml:space="preserve">have not had increases for years.  Mr. Chain explained that the teacher’s </w:t>
      </w:r>
      <w:r w:rsidR="001B6541">
        <w:rPr>
          <w:rFonts w:ascii="Helvetica" w:hAnsi="Helvetica"/>
          <w:sz w:val="24"/>
        </w:rPr>
        <w:tab/>
        <w:t xml:space="preserve">contract was established four year ago and the district is bound by that contract.  </w:t>
      </w:r>
      <w:r w:rsidR="001B6541">
        <w:rPr>
          <w:rFonts w:ascii="Helvetica" w:hAnsi="Helvetica"/>
          <w:sz w:val="24"/>
        </w:rPr>
        <w:tab/>
        <w:t>He also explained that the administrative staff has agreed to</w:t>
      </w:r>
      <w:r w:rsidR="00C54DF5">
        <w:rPr>
          <w:rFonts w:ascii="Helvetica" w:hAnsi="Helvetica"/>
          <w:sz w:val="24"/>
        </w:rPr>
        <w:t xml:space="preserve"> take a pay freeze </w:t>
      </w:r>
      <w:r w:rsidR="00C54DF5">
        <w:rPr>
          <w:rFonts w:ascii="Helvetica" w:hAnsi="Helvetica"/>
          <w:sz w:val="24"/>
        </w:rPr>
        <w:tab/>
        <w:t>this year for 2011-2012.</w:t>
      </w:r>
    </w:p>
    <w:p w:rsidR="001B6541" w:rsidRDefault="001B6541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Bob Jackson of </w:t>
      </w:r>
      <w:r w:rsidR="00D67000">
        <w:rPr>
          <w:rFonts w:ascii="Helvetica" w:hAnsi="Helvetica"/>
          <w:sz w:val="24"/>
        </w:rPr>
        <w:t>Liberty Township</w:t>
      </w:r>
      <w:r w:rsidR="006C5196">
        <w:rPr>
          <w:rFonts w:ascii="Helvetica" w:hAnsi="Helvetica"/>
          <w:sz w:val="24"/>
        </w:rPr>
        <w:t xml:space="preserve"> questioned why </w:t>
      </w:r>
      <w:r w:rsidR="00D67000">
        <w:rPr>
          <w:rFonts w:ascii="Helvetica" w:hAnsi="Helvetica"/>
          <w:sz w:val="24"/>
        </w:rPr>
        <w:t>costs have</w:t>
      </w:r>
      <w:r w:rsidR="006C5196">
        <w:rPr>
          <w:rFonts w:ascii="Helvetica" w:hAnsi="Helvetica"/>
          <w:sz w:val="24"/>
        </w:rPr>
        <w:t xml:space="preserve"> increased </w:t>
      </w:r>
      <w:r w:rsidR="00777C12">
        <w:rPr>
          <w:rFonts w:ascii="Helvetica" w:hAnsi="Helvetica"/>
          <w:sz w:val="24"/>
        </w:rPr>
        <w:tab/>
      </w:r>
      <w:r w:rsidR="006C5196">
        <w:rPr>
          <w:rFonts w:ascii="Helvetica" w:hAnsi="Helvetica"/>
          <w:sz w:val="24"/>
        </w:rPr>
        <w:t xml:space="preserve">when enrollment has declined.  </w:t>
      </w:r>
      <w:r w:rsidR="00777C12">
        <w:rPr>
          <w:rFonts w:ascii="Helvetica" w:hAnsi="Helvetica"/>
          <w:sz w:val="24"/>
        </w:rPr>
        <w:t xml:space="preserve">Dr. Sewell explained that much of the cost </w:t>
      </w:r>
      <w:r w:rsidR="00777C12">
        <w:rPr>
          <w:rFonts w:ascii="Helvetica" w:hAnsi="Helvetica"/>
          <w:sz w:val="24"/>
        </w:rPr>
        <w:tab/>
        <w:t xml:space="preserve">increases in the budget is controlled by the state legislature and/or contractual </w:t>
      </w:r>
      <w:r w:rsidR="00777C12">
        <w:rPr>
          <w:rFonts w:ascii="Helvetica" w:hAnsi="Helvetica"/>
          <w:sz w:val="24"/>
        </w:rPr>
        <w:tab/>
        <w:t xml:space="preserve">obligations.  However, the administration is continuously researching ways to cut </w:t>
      </w:r>
      <w:r w:rsidR="00777C12">
        <w:rPr>
          <w:rFonts w:ascii="Helvetica" w:hAnsi="Helvetica"/>
          <w:sz w:val="24"/>
        </w:rPr>
        <w:tab/>
        <w:t>costs.</w:t>
      </w:r>
    </w:p>
    <w:p w:rsidR="00777C12" w:rsidRDefault="00C54DF5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Owen Phelan</w:t>
      </w:r>
      <w:r w:rsidR="00777C12">
        <w:rPr>
          <w:rFonts w:ascii="Helvetica" w:hAnsi="Helvetica"/>
          <w:sz w:val="24"/>
        </w:rPr>
        <w:t xml:space="preserve"> of Carroll Valley and a Mt. Saint Mary’s </w:t>
      </w:r>
      <w:proofErr w:type="gramStart"/>
      <w:r w:rsidR="00777C12">
        <w:rPr>
          <w:rFonts w:ascii="Helvetica" w:hAnsi="Helvetica"/>
          <w:sz w:val="24"/>
        </w:rPr>
        <w:t>professor,</w:t>
      </w:r>
      <w:proofErr w:type="gramEnd"/>
      <w:r w:rsidR="00777C12">
        <w:rPr>
          <w:rFonts w:ascii="Helvetica" w:hAnsi="Helvetica"/>
          <w:sz w:val="24"/>
        </w:rPr>
        <w:t xml:space="preserve"> </w:t>
      </w:r>
      <w:r w:rsidR="00777C12">
        <w:rPr>
          <w:rFonts w:ascii="Helvetica" w:hAnsi="Helvetica"/>
          <w:sz w:val="24"/>
        </w:rPr>
        <w:tab/>
        <w:t xml:space="preserve">suggested the district refocus their priorities within our mission statement to </w:t>
      </w:r>
      <w:r w:rsidR="00777C12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 xml:space="preserve">clearly define </w:t>
      </w:r>
      <w:r w:rsidR="00777C12">
        <w:rPr>
          <w:rFonts w:ascii="Helvetica" w:hAnsi="Helvetica"/>
          <w:sz w:val="24"/>
        </w:rPr>
        <w:t>successful students.</w:t>
      </w:r>
    </w:p>
    <w:p w:rsidR="00777C12" w:rsidRDefault="00777C12" w:rsidP="00A16A76">
      <w:pPr>
        <w:spacing w:line="360" w:lineRule="auto"/>
        <w:jc w:val="both"/>
        <w:rPr>
          <w:rFonts w:ascii="Helvetica" w:hAnsi="Helvetica"/>
          <w:sz w:val="24"/>
        </w:rPr>
      </w:pPr>
    </w:p>
    <w:p w:rsidR="00777C12" w:rsidRDefault="008D5835" w:rsidP="00A16A76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Rick Schneider</w:t>
      </w:r>
      <w:r w:rsidR="00C54DF5">
        <w:rPr>
          <w:rFonts w:ascii="Helvetica" w:hAnsi="Helvetica"/>
          <w:sz w:val="24"/>
        </w:rPr>
        <w:t xml:space="preserve"> of Carroll Valley </w:t>
      </w:r>
      <w:r w:rsidR="00777C12">
        <w:rPr>
          <w:rFonts w:ascii="Helvetica" w:hAnsi="Helvetica"/>
          <w:sz w:val="24"/>
        </w:rPr>
        <w:t xml:space="preserve">explained the board has hard choices to </w:t>
      </w:r>
      <w:r w:rsidR="00777C12">
        <w:rPr>
          <w:rFonts w:ascii="Helvetica" w:hAnsi="Helvetica"/>
          <w:sz w:val="24"/>
        </w:rPr>
        <w:tab/>
        <w:t xml:space="preserve">make with this budget and asked them to dig into the number to really find cuts </w:t>
      </w:r>
      <w:r w:rsidR="00777C12">
        <w:rPr>
          <w:rFonts w:ascii="Helvetica" w:hAnsi="Helvetica"/>
          <w:sz w:val="24"/>
        </w:rPr>
        <w:tab/>
        <w:t xml:space="preserve">that will make a difference.  </w:t>
      </w:r>
    </w:p>
    <w:p w:rsidR="00051008" w:rsidRDefault="00051008" w:rsidP="00A16A76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ab/>
      </w:r>
    </w:p>
    <w:p w:rsidR="00C928F9" w:rsidRPr="00A643F7" w:rsidRDefault="00051008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</w:t>
      </w:r>
      <w:r w:rsidR="00C928F9" w:rsidRPr="00A643F7">
        <w:rPr>
          <w:rFonts w:ascii="Helvetica" w:hAnsi="Helvetica"/>
          <w:b/>
          <w:sz w:val="24"/>
        </w:rPr>
        <w:t>onsent Agenda</w:t>
      </w:r>
    </w:p>
    <w:p w:rsidR="0048228A" w:rsidRDefault="0048228A" w:rsidP="0048228A">
      <w:pPr>
        <w:spacing w:line="360" w:lineRule="auto"/>
        <w:ind w:left="1440" w:firstLine="720"/>
        <w:jc w:val="both"/>
        <w:rPr>
          <w:rFonts w:ascii="Helvetica" w:hAnsi="Helvetica"/>
          <w:sz w:val="24"/>
        </w:rPr>
      </w:pPr>
      <w:r w:rsidRPr="004A16CA">
        <w:rPr>
          <w:rFonts w:ascii="Helvetica" w:hAnsi="Helvetica"/>
          <w:sz w:val="24"/>
        </w:rPr>
        <w:t>The Consent Agenda was approved, on a motion made by Mr</w:t>
      </w:r>
      <w:r w:rsidR="00422E87">
        <w:rPr>
          <w:rFonts w:ascii="Helvetica" w:hAnsi="Helvetica"/>
          <w:sz w:val="24"/>
        </w:rPr>
        <w:t xml:space="preserve">. </w:t>
      </w:r>
      <w:proofErr w:type="spellStart"/>
      <w:r w:rsidR="00CE1C60">
        <w:rPr>
          <w:rFonts w:ascii="Helvetica" w:hAnsi="Helvetica"/>
          <w:sz w:val="24"/>
        </w:rPr>
        <w:t>Tomko</w:t>
      </w:r>
      <w:proofErr w:type="spellEnd"/>
      <w:r w:rsidR="00CE1C60">
        <w:rPr>
          <w:rFonts w:ascii="Helvetica" w:hAnsi="Helvetica"/>
          <w:sz w:val="24"/>
        </w:rPr>
        <w:t xml:space="preserve"> </w:t>
      </w:r>
      <w:r w:rsidRPr="004A16CA">
        <w:rPr>
          <w:rFonts w:ascii="Helvetica" w:hAnsi="Helvetica"/>
          <w:sz w:val="24"/>
        </w:rPr>
        <w:t>and seconded by Mr</w:t>
      </w:r>
      <w:r w:rsidR="00422E87">
        <w:rPr>
          <w:rFonts w:ascii="Helvetica" w:hAnsi="Helvetica"/>
          <w:sz w:val="24"/>
        </w:rPr>
        <w:t>s</w:t>
      </w:r>
      <w:r w:rsidRPr="004A16CA">
        <w:rPr>
          <w:rFonts w:ascii="Helvetica" w:hAnsi="Helvetica"/>
          <w:sz w:val="24"/>
        </w:rPr>
        <w:t>.</w:t>
      </w:r>
      <w:r w:rsidR="00CE1C60">
        <w:rPr>
          <w:rFonts w:ascii="Helvetica" w:hAnsi="Helvetica"/>
          <w:sz w:val="24"/>
        </w:rPr>
        <w:t xml:space="preserve"> Anderson</w:t>
      </w:r>
      <w:r w:rsidRPr="004A16CA">
        <w:rPr>
          <w:rFonts w:ascii="Helvetica" w:hAnsi="Helvetica"/>
          <w:sz w:val="24"/>
        </w:rPr>
        <w:t>.  A roll call vote was taken and Mrs. Mik</w:t>
      </w:r>
      <w:r w:rsidR="00757ECA">
        <w:rPr>
          <w:rFonts w:ascii="Helvetica" w:hAnsi="Helvetica"/>
          <w:sz w:val="24"/>
        </w:rPr>
        <w:t xml:space="preserve">esell, Mrs. Koons, </w:t>
      </w:r>
      <w:r w:rsidRPr="004A16CA">
        <w:rPr>
          <w:rFonts w:ascii="Helvetica" w:hAnsi="Helvetica"/>
          <w:sz w:val="24"/>
        </w:rPr>
        <w:t>Mr. Tomko, Mr</w:t>
      </w:r>
      <w:r w:rsidR="00CE1C60">
        <w:rPr>
          <w:rFonts w:ascii="Helvetica" w:hAnsi="Helvetica"/>
          <w:sz w:val="24"/>
        </w:rPr>
        <w:t>s</w:t>
      </w:r>
      <w:r w:rsidRPr="004A16CA">
        <w:rPr>
          <w:rFonts w:ascii="Helvetica" w:hAnsi="Helvetica"/>
          <w:sz w:val="24"/>
        </w:rPr>
        <w:t xml:space="preserve">. </w:t>
      </w:r>
      <w:r w:rsidR="00CE1C60">
        <w:rPr>
          <w:rFonts w:ascii="Helvetica" w:hAnsi="Helvetica"/>
          <w:sz w:val="24"/>
        </w:rPr>
        <w:t>Anderson</w:t>
      </w:r>
      <w:r w:rsidRPr="004A16CA">
        <w:rPr>
          <w:rFonts w:ascii="Helvetica" w:hAnsi="Helvetica"/>
          <w:sz w:val="24"/>
        </w:rPr>
        <w:t>, Mr. McDonald</w:t>
      </w:r>
      <w:r w:rsidR="00422E87">
        <w:rPr>
          <w:rFonts w:ascii="Helvetica" w:hAnsi="Helvetica"/>
          <w:sz w:val="24"/>
        </w:rPr>
        <w:t xml:space="preserve">, Mrs. Randt, </w:t>
      </w:r>
      <w:r w:rsidRPr="004A16CA">
        <w:rPr>
          <w:rFonts w:ascii="Helvetica" w:hAnsi="Helvetica"/>
          <w:sz w:val="24"/>
        </w:rPr>
        <w:t>and Mrs. Cavey cast affirmative votes.  The consent agenda items approved with this action are as follows:</w:t>
      </w:r>
    </w:p>
    <w:p w:rsidR="00C54DF5" w:rsidRPr="004A16CA" w:rsidRDefault="00C54DF5" w:rsidP="0048228A">
      <w:pPr>
        <w:spacing w:line="360" w:lineRule="auto"/>
        <w:ind w:left="1440" w:firstLine="720"/>
        <w:jc w:val="both"/>
        <w:rPr>
          <w:rFonts w:ascii="Helvetica" w:hAnsi="Helvetica"/>
          <w:sz w:val="24"/>
        </w:rPr>
      </w:pPr>
    </w:p>
    <w:p w:rsidR="00A978F6" w:rsidRDefault="00A978F6" w:rsidP="000D19D9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</w:p>
    <w:p w:rsidR="003F2731" w:rsidRDefault="00D67000" w:rsidP="000D19D9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April 18, 2011</w:t>
      </w:r>
    </w:p>
    <w:p w:rsidR="003F2731" w:rsidRDefault="00D67000" w:rsidP="000D19D9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3723</w:t>
      </w:r>
    </w:p>
    <w:p w:rsidR="000D19D9" w:rsidRDefault="000D19D9" w:rsidP="000D19D9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:rsidR="00F9219D" w:rsidRDefault="000D19D9" w:rsidP="00F9219D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 Actions</w:t>
      </w:r>
      <w:r>
        <w:rPr>
          <w:rFonts w:ascii="Helvetica" w:hAnsi="Helvetica"/>
          <w:b/>
          <w:sz w:val="24"/>
        </w:rPr>
        <w:tab/>
      </w:r>
    </w:p>
    <w:p w:rsidR="00F9219D" w:rsidRDefault="003F2731" w:rsidP="00D67000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list of graduates</w:t>
      </w:r>
      <w:r>
        <w:rPr>
          <w:rFonts w:ascii="Helvetica" w:hAnsi="Helvetica"/>
          <w:sz w:val="24"/>
        </w:rPr>
        <w:tab/>
      </w:r>
      <w:r w:rsidR="00F9219D">
        <w:rPr>
          <w:rFonts w:ascii="Helvetica" w:hAnsi="Helvetica"/>
          <w:sz w:val="24"/>
        </w:rPr>
        <w:t>A.</w:t>
      </w:r>
      <w:r w:rsidR="00F9219D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F9219D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F9219D">
        <w:rPr>
          <w:rFonts w:ascii="Helvetica" w:hAnsi="Helvetica"/>
          <w:sz w:val="24"/>
        </w:rPr>
        <w:t xml:space="preserve"> the </w:t>
      </w:r>
      <w:r w:rsidR="00F9219D" w:rsidRPr="006A135C">
        <w:rPr>
          <w:rFonts w:ascii="Helvetica" w:hAnsi="Helvetica"/>
          <w:sz w:val="24"/>
        </w:rPr>
        <w:t>tentative list</w:t>
      </w:r>
      <w:r w:rsidR="00F9219D">
        <w:rPr>
          <w:rFonts w:ascii="Helvetica" w:hAnsi="Helvetica"/>
          <w:sz w:val="24"/>
        </w:rPr>
        <w:t xml:space="preserve"> of graduates for the Class of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ab/>
      </w:r>
      <w:r w:rsidR="00F9219D">
        <w:rPr>
          <w:rFonts w:ascii="Helvetica" w:hAnsi="Helvetica"/>
          <w:sz w:val="24"/>
        </w:rPr>
        <w:t>2011.</w:t>
      </w:r>
    </w:p>
    <w:p w:rsidR="00F9219D" w:rsidRDefault="00F9219D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F9219D" w:rsidRDefault="003F2731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senior class trip</w:t>
      </w:r>
      <w:r>
        <w:rPr>
          <w:rFonts w:ascii="Helvetica" w:hAnsi="Helvetica"/>
          <w:sz w:val="24"/>
        </w:rPr>
        <w:tab/>
        <w:t>B.</w:t>
      </w:r>
      <w:r>
        <w:rPr>
          <w:rFonts w:ascii="Helvetica" w:hAnsi="Helvetica"/>
          <w:sz w:val="24"/>
        </w:rPr>
        <w:tab/>
        <w:t>A</w:t>
      </w:r>
      <w:r w:rsidR="00F9219D" w:rsidRPr="004D1695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F9219D" w:rsidRPr="004D1695">
        <w:rPr>
          <w:rFonts w:ascii="Helvetica" w:hAnsi="Helvetica"/>
          <w:sz w:val="24"/>
        </w:rPr>
        <w:t xml:space="preserve"> a request from </w:t>
      </w:r>
      <w:r w:rsidR="00F9219D">
        <w:rPr>
          <w:rFonts w:ascii="Helvetica" w:hAnsi="Helvetica"/>
          <w:sz w:val="24"/>
        </w:rPr>
        <w:t>Ms. Stacy Ulrich</w:t>
      </w:r>
      <w:r w:rsidR="00F9219D" w:rsidRPr="004D1695">
        <w:rPr>
          <w:rFonts w:ascii="Helvetica" w:hAnsi="Helvetica"/>
          <w:sz w:val="24"/>
        </w:rPr>
        <w:t xml:space="preserve"> and </w:t>
      </w:r>
      <w:r w:rsidR="00F9219D">
        <w:rPr>
          <w:rFonts w:ascii="Helvetica" w:hAnsi="Helvetica"/>
          <w:sz w:val="24"/>
        </w:rPr>
        <w:t>Ms. Tara Phillips, senior class advisors, and the Class of 2011</w:t>
      </w:r>
      <w:r w:rsidR="00F9219D" w:rsidRPr="004D1695">
        <w:rPr>
          <w:rFonts w:ascii="Helvetica" w:hAnsi="Helvetica"/>
          <w:sz w:val="24"/>
        </w:rPr>
        <w:t xml:space="preserve"> to travel to Virginia Beach, VA for their Seni</w:t>
      </w:r>
      <w:r w:rsidR="00F9219D">
        <w:rPr>
          <w:rFonts w:ascii="Helvetica" w:hAnsi="Helvetica"/>
          <w:sz w:val="24"/>
        </w:rPr>
        <w:t>or Class Trip May 20 – 22, 2011.</w:t>
      </w:r>
    </w:p>
    <w:p w:rsidR="00F9219D" w:rsidRDefault="00F9219D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F9219D" w:rsidRPr="00A34179" w:rsidRDefault="003F2731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  <w:szCs w:val="24"/>
        </w:rPr>
        <w:t xml:space="preserve">reading series </w:t>
      </w:r>
      <w:r w:rsidR="00F9219D">
        <w:rPr>
          <w:rFonts w:ascii="Helvetica" w:hAnsi="Helvetica"/>
          <w:sz w:val="24"/>
          <w:szCs w:val="24"/>
        </w:rPr>
        <w:tab/>
        <w:t>C</w:t>
      </w:r>
      <w:r w:rsidR="00F9219D" w:rsidRPr="00A34179">
        <w:rPr>
          <w:rFonts w:ascii="Helvetica" w:hAnsi="Helvetica"/>
          <w:sz w:val="24"/>
          <w:szCs w:val="24"/>
        </w:rPr>
        <w:t>.</w:t>
      </w:r>
      <w:r w:rsidR="00F9219D" w:rsidRPr="00A34179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="00F9219D" w:rsidRPr="00A34179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="00F9219D" w:rsidRPr="00A34179">
        <w:rPr>
          <w:rFonts w:ascii="Helvetica" w:hAnsi="Helvetica"/>
          <w:sz w:val="24"/>
          <w:szCs w:val="24"/>
        </w:rPr>
        <w:t xml:space="preserve"> </w:t>
      </w:r>
      <w:r w:rsidR="00F9219D" w:rsidRPr="00A34179">
        <w:rPr>
          <w:rFonts w:ascii="Helvetica" w:hAnsi="Helvetica" w:cs="Tahoma"/>
          <w:sz w:val="24"/>
          <w:szCs w:val="24"/>
        </w:rPr>
        <w:t>the Administration</w:t>
      </w:r>
      <w:r w:rsidR="00F9219D">
        <w:rPr>
          <w:rFonts w:ascii="Helvetica" w:hAnsi="Helvetica" w:cs="Tahoma"/>
          <w:sz w:val="24"/>
          <w:szCs w:val="24"/>
        </w:rPr>
        <w:t>’s recommendation to purchase the McGraw-Hill</w:t>
      </w:r>
      <w:r w:rsidR="00F9219D" w:rsidRPr="00A34179">
        <w:rPr>
          <w:rFonts w:ascii="Helvetica" w:hAnsi="Helvetica" w:cs="Tahoma"/>
          <w:sz w:val="24"/>
          <w:szCs w:val="24"/>
        </w:rPr>
        <w:t xml:space="preserve"> Reading Seri</w:t>
      </w:r>
      <w:r w:rsidR="00F9219D">
        <w:rPr>
          <w:rFonts w:ascii="Helvetica" w:hAnsi="Helvetica" w:cs="Tahoma"/>
          <w:sz w:val="24"/>
          <w:szCs w:val="24"/>
        </w:rPr>
        <w:t xml:space="preserve">es entitled "Reading Treasures" for grades K-6.  </w:t>
      </w:r>
      <w:r w:rsidR="00F9219D" w:rsidRPr="00A34179">
        <w:rPr>
          <w:rFonts w:ascii="Helvetica" w:hAnsi="Helvetica" w:cs="Tahoma"/>
          <w:sz w:val="24"/>
          <w:szCs w:val="24"/>
        </w:rPr>
        <w:t>This recommendation to purchase is the culmination of a year-long pilot study completed by our teachers that involved a side-by-side comparison of major reading series publishers.  Purchase price is $66,366.33</w:t>
      </w:r>
      <w:r w:rsidR="00F9219D">
        <w:rPr>
          <w:rFonts w:ascii="Helvetica" w:hAnsi="Helvetica" w:cs="Tahoma"/>
          <w:sz w:val="24"/>
          <w:szCs w:val="24"/>
        </w:rPr>
        <w:t>.</w:t>
      </w:r>
    </w:p>
    <w:p w:rsidR="003F2731" w:rsidRDefault="00F9219D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Budget</w:t>
      </w:r>
    </w:p>
    <w:p w:rsidR="001A0540" w:rsidRDefault="001A0540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general fund bill </w:t>
      </w:r>
      <w:r w:rsidR="00F9219D">
        <w:rPr>
          <w:rFonts w:ascii="Helvetica" w:hAnsi="Helvetica"/>
          <w:sz w:val="24"/>
        </w:rPr>
        <w:tab/>
        <w:t>D.</w:t>
      </w:r>
      <w:r w:rsidR="00F9219D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F9219D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F9219D">
        <w:rPr>
          <w:rFonts w:ascii="Helvetica" w:hAnsi="Helvetica"/>
          <w:sz w:val="24"/>
        </w:rPr>
        <w:t xml:space="preserve"> the general fund bill list in the amount of </w:t>
      </w:r>
    </w:p>
    <w:p w:rsidR="00F9219D" w:rsidRDefault="001A0540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list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F9219D">
        <w:rPr>
          <w:rFonts w:ascii="Helvetica" w:hAnsi="Helvetica"/>
          <w:sz w:val="24"/>
        </w:rPr>
        <w:t>$288,377.20.</w:t>
      </w:r>
    </w:p>
    <w:p w:rsidR="00F9219D" w:rsidRDefault="00F9219D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1A0540" w:rsidRDefault="001A0540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food service bill</w:t>
      </w:r>
      <w:r w:rsidR="00F9219D">
        <w:rPr>
          <w:rFonts w:ascii="Helvetica" w:hAnsi="Helvetica"/>
          <w:sz w:val="24"/>
        </w:rPr>
        <w:tab/>
        <w:t>E.</w:t>
      </w:r>
      <w:r w:rsidR="00F9219D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F9219D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F9219D">
        <w:rPr>
          <w:rFonts w:ascii="Helvetica" w:hAnsi="Helvetica"/>
          <w:sz w:val="24"/>
        </w:rPr>
        <w:t xml:space="preserve"> the food service fund bill list in the amount of </w:t>
      </w:r>
    </w:p>
    <w:p w:rsidR="00F9219D" w:rsidRDefault="001A0540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list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F9219D">
        <w:rPr>
          <w:rFonts w:ascii="Helvetica" w:hAnsi="Helvetica"/>
          <w:sz w:val="24"/>
        </w:rPr>
        <w:t>$32,897.94.</w:t>
      </w:r>
    </w:p>
    <w:p w:rsidR="00F9219D" w:rsidRDefault="00F9219D" w:rsidP="00D6700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F9219D" w:rsidRDefault="001A0540" w:rsidP="00D67000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MS Shell Dlg"/>
          <w:sz w:val="24"/>
          <w:szCs w:val="24"/>
        </w:rPr>
      </w:pPr>
      <w:r>
        <w:rPr>
          <w:rFonts w:ascii="Helvetica" w:hAnsi="Helvetica" w:cs="MS Shell Dlg"/>
          <w:sz w:val="24"/>
          <w:szCs w:val="24"/>
        </w:rPr>
        <w:t>exonerations</w:t>
      </w:r>
      <w:r w:rsidR="00F9219D">
        <w:rPr>
          <w:rFonts w:ascii="Helvetica" w:hAnsi="Helvetica" w:cs="MS Shell Dlg"/>
          <w:sz w:val="24"/>
          <w:szCs w:val="24"/>
        </w:rPr>
        <w:tab/>
        <w:t>F.</w:t>
      </w:r>
      <w:r w:rsidR="00F9219D">
        <w:rPr>
          <w:rFonts w:ascii="Helvetica" w:hAnsi="Helvetica" w:cs="MS Shell Dlg"/>
          <w:sz w:val="24"/>
          <w:szCs w:val="24"/>
        </w:rPr>
        <w:tab/>
      </w:r>
      <w:r>
        <w:rPr>
          <w:rFonts w:ascii="Helvetica" w:hAnsi="Helvetica" w:cs="MS Shell Dlg"/>
          <w:sz w:val="24"/>
          <w:szCs w:val="24"/>
        </w:rPr>
        <w:t>A</w:t>
      </w:r>
      <w:r w:rsidR="00F9219D">
        <w:rPr>
          <w:rFonts w:ascii="Helvetica" w:hAnsi="Helvetica" w:cs="MS Shell Dlg"/>
          <w:sz w:val="24"/>
          <w:szCs w:val="24"/>
        </w:rPr>
        <w:t>pprove</w:t>
      </w:r>
      <w:r>
        <w:rPr>
          <w:rFonts w:ascii="Helvetica" w:hAnsi="Helvetica" w:cs="MS Shell Dlg"/>
          <w:sz w:val="24"/>
          <w:szCs w:val="24"/>
        </w:rPr>
        <w:t>d</w:t>
      </w:r>
      <w:r w:rsidR="00F9219D">
        <w:rPr>
          <w:rFonts w:ascii="Helvetica" w:hAnsi="Helvetica" w:cs="MS Shell Dlg"/>
          <w:sz w:val="24"/>
          <w:szCs w:val="24"/>
        </w:rPr>
        <w:t xml:space="preserve"> the attached list of exonerations totaling 1,138.24.</w:t>
      </w:r>
    </w:p>
    <w:p w:rsidR="00F9219D" w:rsidRDefault="00F9219D" w:rsidP="00D67000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MS Shell Dlg"/>
          <w:sz w:val="24"/>
          <w:szCs w:val="24"/>
        </w:rPr>
      </w:pPr>
    </w:p>
    <w:p w:rsidR="00D67000" w:rsidRDefault="009E3A39" w:rsidP="00D67000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MS Shell Dlg"/>
          <w:sz w:val="24"/>
          <w:szCs w:val="24"/>
        </w:rPr>
      </w:pPr>
      <w:r>
        <w:rPr>
          <w:rFonts w:ascii="Helvetica" w:hAnsi="Helvetica"/>
          <w:sz w:val="24"/>
        </w:rPr>
        <w:t>Charnita lot sale</w:t>
      </w:r>
      <w:r w:rsidR="00F9219D">
        <w:rPr>
          <w:rFonts w:ascii="Helvetica" w:hAnsi="Helvetica"/>
          <w:sz w:val="24"/>
        </w:rPr>
        <w:tab/>
      </w:r>
      <w:r w:rsidR="00F9219D">
        <w:rPr>
          <w:rFonts w:ascii="Helvetica" w:hAnsi="Helvetica" w:cs="MS Shell Dlg"/>
          <w:sz w:val="24"/>
          <w:szCs w:val="24"/>
        </w:rPr>
        <w:t>G.</w:t>
      </w:r>
      <w:r w:rsidR="00F9219D">
        <w:rPr>
          <w:rFonts w:ascii="Helvetica" w:hAnsi="Helvetica" w:cs="MS Shell Dlg"/>
          <w:sz w:val="24"/>
          <w:szCs w:val="24"/>
        </w:rPr>
        <w:tab/>
      </w:r>
      <w:r>
        <w:rPr>
          <w:rFonts w:ascii="Helvetica" w:hAnsi="Helvetica" w:cs="MS Shell Dlg"/>
          <w:sz w:val="24"/>
          <w:szCs w:val="24"/>
        </w:rPr>
        <w:t>A</w:t>
      </w:r>
      <w:r w:rsidR="00F9219D" w:rsidRPr="009D26FD">
        <w:rPr>
          <w:rFonts w:ascii="Helvetica" w:hAnsi="Helvetica" w:cs="MS Shell Dlg"/>
          <w:sz w:val="24"/>
          <w:szCs w:val="24"/>
        </w:rPr>
        <w:t>pprove</w:t>
      </w:r>
      <w:r>
        <w:rPr>
          <w:rFonts w:ascii="Helvetica" w:hAnsi="Helvetica" w:cs="MS Shell Dlg"/>
          <w:sz w:val="24"/>
          <w:szCs w:val="24"/>
        </w:rPr>
        <w:t>d</w:t>
      </w:r>
      <w:r w:rsidR="00F9219D" w:rsidRPr="009D26FD">
        <w:rPr>
          <w:rFonts w:ascii="Helvetica" w:hAnsi="Helvetica" w:cs="MS Shell Dlg"/>
          <w:sz w:val="24"/>
          <w:szCs w:val="24"/>
        </w:rPr>
        <w:t xml:space="preserve"> the Adams County Tax Claim Bureau to combine certain lots within the Charnita Area Sections AE and AD </w:t>
      </w:r>
    </w:p>
    <w:p w:rsidR="00A17A83" w:rsidRDefault="00A17A83" w:rsidP="00D67000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MS Shell Dlg"/>
          <w:sz w:val="24"/>
          <w:szCs w:val="24"/>
        </w:rPr>
      </w:pPr>
    </w:p>
    <w:p w:rsidR="00D67000" w:rsidRDefault="00D67000" w:rsidP="00D67000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MS Shell Dlg"/>
          <w:sz w:val="24"/>
          <w:szCs w:val="24"/>
        </w:rPr>
      </w:pPr>
      <w:r>
        <w:rPr>
          <w:rFonts w:ascii="Helvetica" w:hAnsi="Helvetica" w:cs="MS Shell Dlg"/>
          <w:sz w:val="24"/>
          <w:szCs w:val="24"/>
        </w:rPr>
        <w:lastRenderedPageBreak/>
        <w:t>April 18, 2011</w:t>
      </w:r>
    </w:p>
    <w:p w:rsidR="00D67000" w:rsidRDefault="00D67000" w:rsidP="00D67000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MS Shell Dlg"/>
          <w:sz w:val="24"/>
          <w:szCs w:val="24"/>
        </w:rPr>
      </w:pPr>
      <w:r>
        <w:rPr>
          <w:rFonts w:ascii="Helvetica" w:hAnsi="Helvetica" w:cs="MS Shell Dlg"/>
          <w:sz w:val="24"/>
          <w:szCs w:val="24"/>
        </w:rPr>
        <w:t>Page 3724</w:t>
      </w:r>
    </w:p>
    <w:p w:rsidR="00F9219D" w:rsidRDefault="00D67000" w:rsidP="00D67000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MS Shell Dlg"/>
          <w:sz w:val="24"/>
          <w:szCs w:val="24"/>
        </w:rPr>
      </w:pPr>
      <w:r>
        <w:rPr>
          <w:rFonts w:ascii="Helvetica" w:hAnsi="Helvetica" w:cs="MS Shell Dlg"/>
          <w:sz w:val="24"/>
          <w:szCs w:val="24"/>
        </w:rPr>
        <w:tab/>
      </w:r>
      <w:r>
        <w:rPr>
          <w:rFonts w:ascii="Helvetica" w:hAnsi="Helvetica" w:cs="MS Shell Dlg"/>
          <w:sz w:val="24"/>
          <w:szCs w:val="24"/>
        </w:rPr>
        <w:tab/>
      </w:r>
      <w:r w:rsidR="00F9219D" w:rsidRPr="009D26FD">
        <w:rPr>
          <w:rFonts w:ascii="Helvetica" w:hAnsi="Helvetica" w:cs="MS Shell Dlg"/>
          <w:sz w:val="24"/>
          <w:szCs w:val="24"/>
        </w:rPr>
        <w:t>and to be offered at the judicial sale as one sale.  If no bid is received the Bureau is authorized to re-offer the lots separately.</w:t>
      </w:r>
    </w:p>
    <w:p w:rsidR="00F9219D" w:rsidRDefault="00F9219D" w:rsidP="00D67000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MS Shell Dlg"/>
          <w:sz w:val="24"/>
          <w:szCs w:val="24"/>
        </w:rPr>
      </w:pPr>
      <w:r w:rsidRPr="009D26FD">
        <w:rPr>
          <w:rFonts w:ascii="Helvetica" w:hAnsi="Helvetica" w:cs="MS Shell Dlg"/>
          <w:sz w:val="24"/>
          <w:szCs w:val="24"/>
        </w:rPr>
        <w:tab/>
      </w:r>
      <w:r w:rsidRPr="009D26FD">
        <w:rPr>
          <w:rFonts w:ascii="Helvetica" w:hAnsi="Helvetica" w:cs="MS Shell Dlg"/>
          <w:sz w:val="24"/>
          <w:szCs w:val="24"/>
        </w:rPr>
        <w:tab/>
      </w:r>
    </w:p>
    <w:p w:rsidR="009E3A39" w:rsidRDefault="009E3A39" w:rsidP="00D67000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 w:cs="MS Shell Dlg"/>
          <w:sz w:val="24"/>
          <w:szCs w:val="24"/>
        </w:rPr>
      </w:pPr>
      <w:r>
        <w:rPr>
          <w:rFonts w:ascii="Helvetica" w:hAnsi="Helvetica" w:cs="MS Shell Dlg"/>
          <w:sz w:val="24"/>
          <w:szCs w:val="24"/>
        </w:rPr>
        <w:t>Franklin Learning</w:t>
      </w:r>
      <w:r w:rsidR="00F9219D">
        <w:rPr>
          <w:rFonts w:ascii="Helvetica" w:hAnsi="Helvetica" w:cs="MS Shell Dlg"/>
          <w:sz w:val="24"/>
          <w:szCs w:val="24"/>
        </w:rPr>
        <w:tab/>
        <w:t>H.</w:t>
      </w:r>
      <w:r w:rsidR="00F9219D">
        <w:rPr>
          <w:rFonts w:ascii="Helvetica" w:hAnsi="Helvetica" w:cs="MS Shell Dlg"/>
          <w:sz w:val="24"/>
          <w:szCs w:val="24"/>
        </w:rPr>
        <w:tab/>
      </w:r>
      <w:r>
        <w:rPr>
          <w:rFonts w:ascii="Helvetica" w:hAnsi="Helvetica" w:cs="MS Shell Dlg"/>
          <w:sz w:val="24"/>
          <w:szCs w:val="24"/>
        </w:rPr>
        <w:t>A</w:t>
      </w:r>
      <w:r w:rsidR="00F9219D">
        <w:rPr>
          <w:rFonts w:ascii="Helvetica" w:hAnsi="Helvetica" w:cs="MS Shell Dlg"/>
          <w:sz w:val="24"/>
          <w:szCs w:val="24"/>
        </w:rPr>
        <w:t>pprove</w:t>
      </w:r>
      <w:r>
        <w:rPr>
          <w:rFonts w:ascii="Helvetica" w:hAnsi="Helvetica" w:cs="MS Shell Dlg"/>
          <w:sz w:val="24"/>
          <w:szCs w:val="24"/>
        </w:rPr>
        <w:t>d</w:t>
      </w:r>
      <w:r w:rsidR="00F9219D">
        <w:rPr>
          <w:rFonts w:ascii="Helvetica" w:hAnsi="Helvetica" w:cs="MS Shell Dlg"/>
          <w:sz w:val="24"/>
          <w:szCs w:val="24"/>
        </w:rPr>
        <w:t xml:space="preserve"> a contract with the Franklin Learning Center </w:t>
      </w:r>
    </w:p>
    <w:p w:rsidR="00F9219D" w:rsidRDefault="009E3A39" w:rsidP="00D67000">
      <w:pPr>
        <w:tabs>
          <w:tab w:val="left" w:pos="2160"/>
        </w:tabs>
        <w:spacing w:line="360" w:lineRule="auto"/>
        <w:ind w:left="2880" w:hanging="2880"/>
        <w:jc w:val="both"/>
      </w:pPr>
      <w:r>
        <w:rPr>
          <w:rFonts w:ascii="Helvetica" w:hAnsi="Helvetica" w:cs="MS Shell Dlg"/>
          <w:sz w:val="24"/>
          <w:szCs w:val="24"/>
        </w:rPr>
        <w:t>Center</w:t>
      </w:r>
      <w:r>
        <w:rPr>
          <w:rFonts w:ascii="Helvetica" w:hAnsi="Helvetica" w:cs="MS Shell Dlg"/>
          <w:sz w:val="24"/>
          <w:szCs w:val="24"/>
        </w:rPr>
        <w:tab/>
      </w:r>
      <w:r>
        <w:rPr>
          <w:rFonts w:ascii="Helvetica" w:hAnsi="Helvetica" w:cs="MS Shell Dlg"/>
          <w:sz w:val="24"/>
          <w:szCs w:val="24"/>
        </w:rPr>
        <w:tab/>
      </w:r>
      <w:r w:rsidR="00F9219D">
        <w:rPr>
          <w:rFonts w:ascii="Helvetica" w:hAnsi="Helvetica" w:cs="MS Shell Dlg"/>
          <w:sz w:val="24"/>
          <w:szCs w:val="24"/>
        </w:rPr>
        <w:t>effective March 15, 2011 for placement of one student on a per diem basis for the remainder of the 2010-2011 school year.</w:t>
      </w:r>
      <w:r>
        <w:rPr>
          <w:rFonts w:ascii="Helvetica" w:hAnsi="Helvetica" w:cs="MS Shell Dlg"/>
          <w:sz w:val="24"/>
          <w:szCs w:val="24"/>
        </w:rPr>
        <w:t xml:space="preserve"> </w:t>
      </w:r>
    </w:p>
    <w:p w:rsidR="009E3A39" w:rsidRDefault="00F9219D" w:rsidP="00D67000">
      <w:pPr>
        <w:pStyle w:val="Heading1"/>
        <w:spacing w:line="360" w:lineRule="auto"/>
        <w:jc w:val="both"/>
        <w:rPr>
          <w:b w:val="0"/>
        </w:rPr>
      </w:pPr>
      <w:r>
        <w:t>Personnel</w:t>
      </w:r>
      <w:r>
        <w:rPr>
          <w:b w:val="0"/>
        </w:rPr>
        <w:tab/>
      </w:r>
      <w:r>
        <w:rPr>
          <w:b w:val="0"/>
        </w:rPr>
        <w:tab/>
      </w:r>
    </w:p>
    <w:p w:rsidR="00F9219D" w:rsidRDefault="009E3A39" w:rsidP="00D67000">
      <w:pPr>
        <w:pStyle w:val="Heading1"/>
        <w:spacing w:line="360" w:lineRule="auto"/>
        <w:jc w:val="both"/>
        <w:rPr>
          <w:b w:val="0"/>
        </w:rPr>
      </w:pPr>
      <w:r>
        <w:rPr>
          <w:b w:val="0"/>
        </w:rPr>
        <w:t>retirement</w:t>
      </w:r>
      <w:r>
        <w:rPr>
          <w:b w:val="0"/>
        </w:rPr>
        <w:tab/>
      </w:r>
      <w:r>
        <w:rPr>
          <w:b w:val="0"/>
        </w:rPr>
        <w:tab/>
      </w:r>
      <w:r w:rsidR="00F9219D">
        <w:rPr>
          <w:b w:val="0"/>
        </w:rPr>
        <w:t>I.</w:t>
      </w:r>
      <w:r w:rsidR="00F9219D">
        <w:rPr>
          <w:b w:val="0"/>
        </w:rPr>
        <w:tab/>
      </w:r>
      <w:r>
        <w:rPr>
          <w:b w:val="0"/>
        </w:rPr>
        <w:t>A</w:t>
      </w:r>
      <w:r w:rsidR="00F9219D">
        <w:rPr>
          <w:b w:val="0"/>
        </w:rPr>
        <w:t>ccept</w:t>
      </w:r>
      <w:r>
        <w:rPr>
          <w:b w:val="0"/>
        </w:rPr>
        <w:t>ed</w:t>
      </w:r>
      <w:r w:rsidR="00F9219D">
        <w:rPr>
          <w:b w:val="0"/>
        </w:rPr>
        <w:t xml:space="preserve"> the resignation for retirement of Ms. Debra E. Flinchbaugh effective August 28, 2011. Ms. Flinchbaugh has served the District for 38 years.</w:t>
      </w:r>
    </w:p>
    <w:p w:rsidR="00F9219D" w:rsidRDefault="00F9219D" w:rsidP="00D67000">
      <w:pPr>
        <w:pStyle w:val="Heading1"/>
        <w:spacing w:line="360" w:lineRule="auto"/>
        <w:jc w:val="both"/>
        <w:rPr>
          <w:b w:val="0"/>
        </w:rPr>
      </w:pPr>
    </w:p>
    <w:p w:rsidR="009E3A39" w:rsidRDefault="009E3A39" w:rsidP="00D67000">
      <w:pPr>
        <w:pStyle w:val="Heading1"/>
        <w:spacing w:line="360" w:lineRule="auto"/>
        <w:jc w:val="both"/>
        <w:rPr>
          <w:b w:val="0"/>
        </w:rPr>
      </w:pPr>
      <w:r>
        <w:rPr>
          <w:b w:val="0"/>
        </w:rPr>
        <w:t>MS/HS librarian</w:t>
      </w:r>
      <w:r w:rsidR="00F9219D">
        <w:rPr>
          <w:b w:val="0"/>
        </w:rPr>
        <w:tab/>
        <w:t>J.</w:t>
      </w:r>
      <w:r w:rsidR="00F9219D">
        <w:rPr>
          <w:b w:val="0"/>
        </w:rPr>
        <w:tab/>
      </w:r>
      <w:r>
        <w:rPr>
          <w:b w:val="0"/>
        </w:rPr>
        <w:t>G</w:t>
      </w:r>
      <w:r w:rsidR="00F9219D">
        <w:rPr>
          <w:b w:val="0"/>
        </w:rPr>
        <w:t>rant</w:t>
      </w:r>
      <w:r>
        <w:rPr>
          <w:b w:val="0"/>
        </w:rPr>
        <w:t>ed</w:t>
      </w:r>
      <w:r w:rsidR="00F9219D">
        <w:rPr>
          <w:b w:val="0"/>
        </w:rPr>
        <w:t xml:space="preserve"> permission for the administration to advertise within and recommend for hire a Middle School / High School Librarian for the 2011-2012 school.</w:t>
      </w:r>
    </w:p>
    <w:p w:rsidR="009E3A39" w:rsidRDefault="009E3A39" w:rsidP="00D67000">
      <w:pPr>
        <w:pStyle w:val="Heading1"/>
        <w:spacing w:line="360" w:lineRule="auto"/>
        <w:jc w:val="both"/>
        <w:rPr>
          <w:b w:val="0"/>
        </w:rPr>
      </w:pPr>
    </w:p>
    <w:p w:rsidR="00F9219D" w:rsidRPr="009E3A39" w:rsidRDefault="009E3A39" w:rsidP="00D67000">
      <w:pPr>
        <w:pStyle w:val="Heading1"/>
        <w:spacing w:line="360" w:lineRule="auto"/>
        <w:jc w:val="both"/>
        <w:rPr>
          <w:b w:val="0"/>
        </w:rPr>
      </w:pPr>
      <w:proofErr w:type="gramStart"/>
      <w:r>
        <w:rPr>
          <w:b w:val="0"/>
        </w:rPr>
        <w:t>medical</w:t>
      </w:r>
      <w:proofErr w:type="gramEnd"/>
      <w:r>
        <w:rPr>
          <w:b w:val="0"/>
        </w:rPr>
        <w:t xml:space="preserve"> leave</w:t>
      </w:r>
      <w:r>
        <w:rPr>
          <w:b w:val="0"/>
        </w:rPr>
        <w:tab/>
      </w:r>
      <w:r w:rsidR="00F9219D" w:rsidRPr="009E3A39">
        <w:rPr>
          <w:b w:val="0"/>
          <w:szCs w:val="24"/>
        </w:rPr>
        <w:t>K.</w:t>
      </w:r>
      <w:r w:rsidR="00F9219D" w:rsidRPr="009E3A39">
        <w:rPr>
          <w:b w:val="0"/>
          <w:szCs w:val="24"/>
        </w:rPr>
        <w:tab/>
      </w:r>
      <w:r>
        <w:rPr>
          <w:b w:val="0"/>
          <w:szCs w:val="24"/>
        </w:rPr>
        <w:t>R</w:t>
      </w:r>
      <w:r w:rsidR="00F9219D" w:rsidRPr="009E3A39">
        <w:rPr>
          <w:b w:val="0"/>
          <w:szCs w:val="24"/>
        </w:rPr>
        <w:t>atif</w:t>
      </w:r>
      <w:r>
        <w:rPr>
          <w:b w:val="0"/>
          <w:szCs w:val="24"/>
        </w:rPr>
        <w:t>ied</w:t>
      </w:r>
      <w:r w:rsidR="00F9219D" w:rsidRPr="009E3A39">
        <w:rPr>
          <w:b w:val="0"/>
          <w:szCs w:val="24"/>
        </w:rPr>
        <w:t xml:space="preserve"> the Superintendent’s request from Ms. Mildred McGaughlin to take a medical leave, without pay, beginning March 18 through April 8, 2011.</w:t>
      </w:r>
    </w:p>
    <w:p w:rsidR="00A978F6" w:rsidRDefault="00A978F6" w:rsidP="00C928F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</w:p>
    <w:p w:rsidR="00C928F9" w:rsidRPr="00A643F7" w:rsidRDefault="00C928F9" w:rsidP="00C928F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b/>
          <w:sz w:val="24"/>
        </w:rPr>
        <w:t>Adjournment:</w:t>
      </w:r>
      <w:r w:rsidRPr="00A643F7">
        <w:rPr>
          <w:rFonts w:ascii="Helvetica" w:hAnsi="Helvetica"/>
          <w:sz w:val="24"/>
        </w:rPr>
        <w:tab/>
      </w:r>
      <w:r w:rsidRPr="00A643F7">
        <w:rPr>
          <w:rFonts w:ascii="Helvetica" w:hAnsi="Helvetica"/>
          <w:sz w:val="24"/>
        </w:rPr>
        <w:tab/>
        <w:t xml:space="preserve">The meeting adjourned </w:t>
      </w:r>
      <w:proofErr w:type="gramStart"/>
      <w:r w:rsidRPr="00A643F7">
        <w:rPr>
          <w:rFonts w:ascii="Helvetica" w:hAnsi="Helvetica"/>
          <w:sz w:val="24"/>
        </w:rPr>
        <w:t xml:space="preserve">at  </w:t>
      </w:r>
      <w:r w:rsidR="00D67000">
        <w:rPr>
          <w:rFonts w:ascii="Helvetica" w:hAnsi="Helvetica"/>
          <w:sz w:val="24"/>
        </w:rPr>
        <w:t>8:30</w:t>
      </w:r>
      <w:proofErr w:type="gramEnd"/>
      <w:r w:rsidR="00D67000">
        <w:rPr>
          <w:rFonts w:ascii="Helvetica" w:hAnsi="Helvetica"/>
          <w:sz w:val="24"/>
        </w:rPr>
        <w:t xml:space="preserve"> </w:t>
      </w:r>
      <w:r w:rsidRPr="00A643F7">
        <w:rPr>
          <w:rFonts w:ascii="Helvetica" w:hAnsi="Helvetica"/>
          <w:sz w:val="24"/>
        </w:rPr>
        <w:t xml:space="preserve">p.m. on a motion made by </w:t>
      </w:r>
    </w:p>
    <w:p w:rsidR="00CD4D5C" w:rsidRDefault="00C928F9" w:rsidP="00807ABF">
      <w:pPr>
        <w:spacing w:line="360" w:lineRule="auto"/>
        <w:ind w:left="2160"/>
        <w:jc w:val="both"/>
      </w:pPr>
      <w:r w:rsidRPr="00A643F7">
        <w:rPr>
          <w:rFonts w:ascii="Helvetica" w:hAnsi="Helvetica"/>
          <w:sz w:val="24"/>
        </w:rPr>
        <w:t xml:space="preserve">Mr. </w:t>
      </w:r>
      <w:proofErr w:type="spellStart"/>
      <w:r w:rsidR="00D67000">
        <w:rPr>
          <w:rFonts w:ascii="Helvetica" w:hAnsi="Helvetica"/>
          <w:sz w:val="24"/>
        </w:rPr>
        <w:t>Tomko</w:t>
      </w:r>
      <w:proofErr w:type="spellEnd"/>
      <w:r w:rsidR="00D67000">
        <w:rPr>
          <w:rFonts w:ascii="Helvetica" w:hAnsi="Helvetica"/>
          <w:sz w:val="24"/>
        </w:rPr>
        <w:t xml:space="preserve"> </w:t>
      </w:r>
      <w:r w:rsidRPr="00A643F7">
        <w:rPr>
          <w:rFonts w:ascii="Helvetica" w:hAnsi="Helvetica"/>
          <w:sz w:val="24"/>
        </w:rPr>
        <w:t>seconded by M</w:t>
      </w:r>
      <w:r w:rsidR="00282FCF">
        <w:rPr>
          <w:rFonts w:ascii="Helvetica" w:hAnsi="Helvetica"/>
          <w:sz w:val="24"/>
        </w:rPr>
        <w:t>r</w:t>
      </w:r>
      <w:r w:rsidRPr="00A643F7">
        <w:rPr>
          <w:rFonts w:ascii="Helvetica" w:hAnsi="Helvetica"/>
          <w:sz w:val="24"/>
        </w:rPr>
        <w:t xml:space="preserve">. </w:t>
      </w:r>
      <w:r w:rsidR="00D67000">
        <w:rPr>
          <w:rFonts w:ascii="Helvetica" w:hAnsi="Helvetica"/>
          <w:sz w:val="24"/>
        </w:rPr>
        <w:t>McDonald</w:t>
      </w:r>
      <w:r w:rsidRPr="00A643F7">
        <w:rPr>
          <w:rFonts w:ascii="Helvetica" w:hAnsi="Helvetica"/>
          <w:sz w:val="24"/>
        </w:rPr>
        <w:t xml:space="preserve"> and approved by the board.</w:t>
      </w:r>
      <w:r w:rsidRPr="00A643F7">
        <w:rPr>
          <w:rFonts w:ascii="Helvetica" w:hAnsi="Helvetica"/>
          <w:sz w:val="24"/>
        </w:rPr>
        <w:tab/>
      </w:r>
    </w:p>
    <w:sectPr w:rsidR="00CD4D5C" w:rsidSect="00CD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F9" w:rsidRDefault="00F276F9" w:rsidP="00422E87">
      <w:r>
        <w:separator/>
      </w:r>
    </w:p>
  </w:endnote>
  <w:endnote w:type="continuationSeparator" w:id="0">
    <w:p w:rsidR="00F276F9" w:rsidRDefault="00F276F9" w:rsidP="0042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F9" w:rsidRDefault="00F276F9" w:rsidP="00422E87">
      <w:r>
        <w:separator/>
      </w:r>
    </w:p>
  </w:footnote>
  <w:footnote w:type="continuationSeparator" w:id="0">
    <w:p w:rsidR="00F276F9" w:rsidRDefault="00F276F9" w:rsidP="00422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575"/>
    <w:multiLevelType w:val="hybridMultilevel"/>
    <w:tmpl w:val="C7BC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65E84"/>
    <w:multiLevelType w:val="hybridMultilevel"/>
    <w:tmpl w:val="681E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2736B"/>
    <w:multiLevelType w:val="hybridMultilevel"/>
    <w:tmpl w:val="DFCE9FD6"/>
    <w:lvl w:ilvl="0" w:tplc="BDFE50D2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4CB289B"/>
    <w:multiLevelType w:val="hybridMultilevel"/>
    <w:tmpl w:val="D0806AF2"/>
    <w:lvl w:ilvl="0" w:tplc="93FCCF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ECB4CC0"/>
    <w:multiLevelType w:val="hybridMultilevel"/>
    <w:tmpl w:val="BC94EED2"/>
    <w:lvl w:ilvl="0" w:tplc="E9CAABF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F9"/>
    <w:rsid w:val="00010739"/>
    <w:rsid w:val="00014A11"/>
    <w:rsid w:val="00025D54"/>
    <w:rsid w:val="00051008"/>
    <w:rsid w:val="00060149"/>
    <w:rsid w:val="000B11C6"/>
    <w:rsid w:val="000B2947"/>
    <w:rsid w:val="000B330D"/>
    <w:rsid w:val="000B5EEB"/>
    <w:rsid w:val="000D19D9"/>
    <w:rsid w:val="00103278"/>
    <w:rsid w:val="0012182C"/>
    <w:rsid w:val="00136091"/>
    <w:rsid w:val="001A0540"/>
    <w:rsid w:val="001B0606"/>
    <w:rsid w:val="001B6541"/>
    <w:rsid w:val="001C7A10"/>
    <w:rsid w:val="001D34DD"/>
    <w:rsid w:val="00265064"/>
    <w:rsid w:val="00282FCF"/>
    <w:rsid w:val="002C5D19"/>
    <w:rsid w:val="002F0B3E"/>
    <w:rsid w:val="00347568"/>
    <w:rsid w:val="003528DF"/>
    <w:rsid w:val="00361B07"/>
    <w:rsid w:val="0039099C"/>
    <w:rsid w:val="003F2731"/>
    <w:rsid w:val="00405539"/>
    <w:rsid w:val="00422E87"/>
    <w:rsid w:val="0046439D"/>
    <w:rsid w:val="0048228A"/>
    <w:rsid w:val="00486276"/>
    <w:rsid w:val="004C08BB"/>
    <w:rsid w:val="00504FBC"/>
    <w:rsid w:val="00520315"/>
    <w:rsid w:val="00540DA9"/>
    <w:rsid w:val="005429F4"/>
    <w:rsid w:val="005516BE"/>
    <w:rsid w:val="0056180F"/>
    <w:rsid w:val="005B7146"/>
    <w:rsid w:val="00604BB0"/>
    <w:rsid w:val="00676607"/>
    <w:rsid w:val="006C5196"/>
    <w:rsid w:val="007131D1"/>
    <w:rsid w:val="00721EA3"/>
    <w:rsid w:val="00757D2D"/>
    <w:rsid w:val="00757ECA"/>
    <w:rsid w:val="00777C12"/>
    <w:rsid w:val="007C2711"/>
    <w:rsid w:val="007F38C1"/>
    <w:rsid w:val="0080236E"/>
    <w:rsid w:val="0080491F"/>
    <w:rsid w:val="00807ABF"/>
    <w:rsid w:val="00822AD4"/>
    <w:rsid w:val="0084386E"/>
    <w:rsid w:val="00872E2B"/>
    <w:rsid w:val="0089051D"/>
    <w:rsid w:val="00895432"/>
    <w:rsid w:val="008A1C99"/>
    <w:rsid w:val="008D5835"/>
    <w:rsid w:val="008F039B"/>
    <w:rsid w:val="008F2D53"/>
    <w:rsid w:val="00956D40"/>
    <w:rsid w:val="009640B0"/>
    <w:rsid w:val="0098250D"/>
    <w:rsid w:val="009A3F0D"/>
    <w:rsid w:val="009B417B"/>
    <w:rsid w:val="009E3A39"/>
    <w:rsid w:val="00A16A76"/>
    <w:rsid w:val="00A17522"/>
    <w:rsid w:val="00A17A83"/>
    <w:rsid w:val="00A21C90"/>
    <w:rsid w:val="00A2654A"/>
    <w:rsid w:val="00A56879"/>
    <w:rsid w:val="00A63123"/>
    <w:rsid w:val="00A90F15"/>
    <w:rsid w:val="00A96749"/>
    <w:rsid w:val="00A978F6"/>
    <w:rsid w:val="00AC74D1"/>
    <w:rsid w:val="00AD150C"/>
    <w:rsid w:val="00B005FD"/>
    <w:rsid w:val="00B45D55"/>
    <w:rsid w:val="00B66A5C"/>
    <w:rsid w:val="00BA4577"/>
    <w:rsid w:val="00BC4661"/>
    <w:rsid w:val="00BE14F9"/>
    <w:rsid w:val="00BE40ED"/>
    <w:rsid w:val="00C138A9"/>
    <w:rsid w:val="00C54DF5"/>
    <w:rsid w:val="00C65C9D"/>
    <w:rsid w:val="00C928F9"/>
    <w:rsid w:val="00C94BF9"/>
    <w:rsid w:val="00CB45ED"/>
    <w:rsid w:val="00CD4D5C"/>
    <w:rsid w:val="00CE1C60"/>
    <w:rsid w:val="00D02180"/>
    <w:rsid w:val="00D51D82"/>
    <w:rsid w:val="00D67000"/>
    <w:rsid w:val="00D908FD"/>
    <w:rsid w:val="00DE1E95"/>
    <w:rsid w:val="00DE4E25"/>
    <w:rsid w:val="00E607F2"/>
    <w:rsid w:val="00E73ABF"/>
    <w:rsid w:val="00EC58C9"/>
    <w:rsid w:val="00F0300C"/>
    <w:rsid w:val="00F276F9"/>
    <w:rsid w:val="00F31977"/>
    <w:rsid w:val="00F34ACD"/>
    <w:rsid w:val="00F83139"/>
    <w:rsid w:val="00F914B5"/>
    <w:rsid w:val="00F9219D"/>
    <w:rsid w:val="00FC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29F4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429F4"/>
    <w:rPr>
      <w:rFonts w:ascii="Helvetica" w:eastAsia="Times New Roman" w:hAnsi="Helvetic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D1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2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E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22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E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C8FE-D842-4430-BDA8-D23BC102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Zimmermand</dc:creator>
  <cp:keywords/>
  <dc:description/>
  <cp:lastModifiedBy>Ann Brown</cp:lastModifiedBy>
  <cp:revision>4</cp:revision>
  <dcterms:created xsi:type="dcterms:W3CDTF">2011-05-10T15:49:00Z</dcterms:created>
  <dcterms:modified xsi:type="dcterms:W3CDTF">2011-05-13T17:08:00Z</dcterms:modified>
</cp:coreProperties>
</file>